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4D0D8" w14:textId="4E3BA941" w:rsidR="00BB6C66" w:rsidRPr="001E0A28" w:rsidRDefault="00BB6C66" w:rsidP="00BB6C66">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81083">
        <w:rPr>
          <w:rFonts w:ascii="Arial" w:eastAsiaTheme="minorEastAsia" w:hAnsi="Arial" w:cs="Arial"/>
          <w:b/>
          <w:sz w:val="24"/>
          <w:szCs w:val="24"/>
          <w:lang w:eastAsia="zh-CN"/>
        </w:rPr>
        <w:tab/>
      </w:r>
      <w:r w:rsidR="000709A5" w:rsidRPr="000709A5">
        <w:rPr>
          <w:rFonts w:ascii="Arial" w:eastAsiaTheme="minorEastAsia" w:hAnsi="Arial" w:cs="Arial"/>
          <w:b/>
          <w:sz w:val="24"/>
          <w:szCs w:val="24"/>
          <w:lang w:eastAsia="zh-CN"/>
        </w:rPr>
        <w:t>R4-2216908</w:t>
      </w:r>
    </w:p>
    <w:p w14:paraId="102CAC5D" w14:textId="77777777" w:rsidR="00BB6C66" w:rsidRDefault="00BB6C66" w:rsidP="00BB6C66">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10</w:t>
      </w:r>
      <w:r w:rsidRPr="007C1955">
        <w:rPr>
          <w:rFonts w:ascii="Arial" w:hAnsi="Arial" w:cs="Arial"/>
          <w:b/>
          <w:bCs/>
          <w:noProof/>
          <w:sz w:val="24"/>
          <w:szCs w:val="24"/>
        </w:rPr>
        <w:t xml:space="preserve">– </w:t>
      </w:r>
      <w:r>
        <w:rPr>
          <w:rFonts w:ascii="Arial" w:hAnsi="Arial" w:cs="Arial"/>
          <w:b/>
          <w:bCs/>
          <w:noProof/>
          <w:sz w:val="24"/>
          <w:szCs w:val="24"/>
        </w:rPr>
        <w:t>19 October</w:t>
      </w:r>
      <w:r w:rsidRPr="007C1955">
        <w:rPr>
          <w:rFonts w:ascii="Arial" w:hAnsi="Arial" w:cs="Arial"/>
          <w:b/>
          <w:bCs/>
          <w:noProof/>
          <w:sz w:val="24"/>
          <w:szCs w:val="24"/>
        </w:rPr>
        <w:t xml:space="preserve"> 2022</w:t>
      </w:r>
    </w:p>
    <w:p w14:paraId="2637FD31" w14:textId="77777777" w:rsidR="001E0A28" w:rsidRPr="00E90FB3" w:rsidRDefault="001E0A28" w:rsidP="001E0A28">
      <w:pPr>
        <w:spacing w:after="120"/>
        <w:ind w:left="1985" w:hanging="1985"/>
        <w:rPr>
          <w:rFonts w:ascii="Arial" w:eastAsia="MS Mincho" w:hAnsi="Arial" w:cs="Arial"/>
          <w:b/>
          <w:sz w:val="22"/>
        </w:rPr>
      </w:pPr>
    </w:p>
    <w:p w14:paraId="282755FA" w14:textId="425AC166" w:rsidR="00C24D2F" w:rsidRPr="00E90FB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90FB3">
        <w:rPr>
          <w:rFonts w:ascii="Arial" w:eastAsia="MS Mincho" w:hAnsi="Arial" w:cs="Arial"/>
          <w:b/>
          <w:color w:val="000000"/>
          <w:sz w:val="22"/>
        </w:rPr>
        <w:t xml:space="preserve">Agenda </w:t>
      </w:r>
      <w:r w:rsidR="007D19B7" w:rsidRPr="00E90FB3">
        <w:rPr>
          <w:rFonts w:ascii="Arial" w:eastAsia="MS Mincho" w:hAnsi="Arial" w:cs="Arial"/>
          <w:b/>
          <w:color w:val="000000"/>
          <w:sz w:val="22"/>
        </w:rPr>
        <w:t>item</w:t>
      </w:r>
      <w:r w:rsidRPr="00E90FB3">
        <w:rPr>
          <w:rFonts w:ascii="Arial" w:eastAsia="MS Mincho" w:hAnsi="Arial" w:cs="Arial"/>
          <w:b/>
          <w:color w:val="000000"/>
          <w:sz w:val="22"/>
        </w:rPr>
        <w:t>:</w:t>
      </w:r>
      <w:r w:rsidRPr="00E90FB3">
        <w:rPr>
          <w:rFonts w:ascii="Arial" w:eastAsia="MS Mincho" w:hAnsi="Arial" w:cs="Arial"/>
          <w:b/>
          <w:color w:val="000000"/>
          <w:sz w:val="22"/>
        </w:rPr>
        <w:tab/>
      </w:r>
      <w:r w:rsidRPr="00E90FB3">
        <w:rPr>
          <w:rFonts w:ascii="Arial" w:eastAsia="MS Mincho" w:hAnsi="Arial" w:cs="Arial"/>
          <w:b/>
          <w:color w:val="000000"/>
          <w:sz w:val="22"/>
          <w:lang w:eastAsia="ja-JP"/>
        </w:rPr>
        <w:tab/>
      </w:r>
      <w:r w:rsidRPr="00E90FB3">
        <w:rPr>
          <w:rFonts w:ascii="Arial" w:eastAsia="MS Mincho" w:hAnsi="Arial" w:cs="Arial"/>
          <w:b/>
          <w:color w:val="000000"/>
          <w:sz w:val="22"/>
          <w:lang w:eastAsia="ja-JP"/>
        </w:rPr>
        <w:tab/>
      </w:r>
      <w:r w:rsidR="00BB6C66">
        <w:rPr>
          <w:rFonts w:ascii="Arial" w:eastAsiaTheme="minorEastAsia" w:hAnsi="Arial" w:cs="Arial"/>
          <w:color w:val="000000"/>
          <w:sz w:val="22"/>
          <w:lang w:eastAsia="zh-CN"/>
        </w:rPr>
        <w:t>4.7.4</w:t>
      </w:r>
    </w:p>
    <w:p w14:paraId="50D5329D" w14:textId="27439BC0" w:rsidR="00915D73" w:rsidRPr="00E90FB3" w:rsidRDefault="00915D73" w:rsidP="00915D73">
      <w:pPr>
        <w:spacing w:after="120"/>
        <w:ind w:left="1985" w:hanging="1985"/>
        <w:rPr>
          <w:rFonts w:ascii="Arial" w:hAnsi="Arial" w:cs="Arial"/>
          <w:color w:val="000000"/>
          <w:sz w:val="22"/>
          <w:lang w:eastAsia="zh-CN"/>
        </w:rPr>
      </w:pPr>
      <w:r w:rsidRPr="00E90FB3">
        <w:rPr>
          <w:rFonts w:ascii="Arial" w:eastAsia="MS Mincho" w:hAnsi="Arial" w:cs="Arial"/>
          <w:b/>
          <w:sz w:val="22"/>
        </w:rPr>
        <w:t>Source:</w:t>
      </w:r>
      <w:r w:rsidRPr="00E90FB3">
        <w:rPr>
          <w:rFonts w:ascii="Arial" w:eastAsia="MS Mincho" w:hAnsi="Arial" w:cs="Arial"/>
          <w:b/>
          <w:sz w:val="22"/>
        </w:rPr>
        <w:tab/>
      </w:r>
      <w:r w:rsidR="00A21FF0" w:rsidRPr="00E90FB3">
        <w:rPr>
          <w:rFonts w:ascii="Arial" w:hAnsi="Arial" w:cs="Arial"/>
          <w:color w:val="000000"/>
          <w:sz w:val="22"/>
          <w:lang w:eastAsia="zh-CN"/>
        </w:rPr>
        <w:t>Moderator (Nokia, Nokia Shanghai Bell)</w:t>
      </w:r>
    </w:p>
    <w:p w14:paraId="1E0389E7" w14:textId="582A1C62" w:rsidR="00915D73" w:rsidRPr="00E90FB3" w:rsidRDefault="00915D73" w:rsidP="00915D73">
      <w:pPr>
        <w:spacing w:after="120"/>
        <w:ind w:left="1985" w:hanging="1985"/>
        <w:rPr>
          <w:rFonts w:ascii="Arial" w:eastAsiaTheme="minorEastAsia" w:hAnsi="Arial" w:cs="Arial"/>
          <w:color w:val="000000"/>
          <w:sz w:val="22"/>
          <w:lang w:eastAsia="zh-CN"/>
        </w:rPr>
      </w:pPr>
      <w:r w:rsidRPr="00E90FB3">
        <w:rPr>
          <w:rFonts w:ascii="Arial" w:eastAsia="MS Mincho" w:hAnsi="Arial" w:cs="Arial"/>
          <w:b/>
          <w:color w:val="000000"/>
          <w:sz w:val="22"/>
        </w:rPr>
        <w:t>Title:</w:t>
      </w:r>
      <w:r w:rsidRPr="00E90FB3">
        <w:rPr>
          <w:rFonts w:ascii="Arial" w:eastAsia="MS Mincho" w:hAnsi="Arial" w:cs="Arial"/>
          <w:b/>
          <w:color w:val="000000"/>
          <w:sz w:val="22"/>
        </w:rPr>
        <w:tab/>
      </w:r>
      <w:r w:rsidR="00484C5D" w:rsidRPr="00E90FB3">
        <w:rPr>
          <w:rFonts w:ascii="Arial" w:eastAsiaTheme="minorEastAsia" w:hAnsi="Arial" w:cs="Arial"/>
          <w:color w:val="000000"/>
          <w:sz w:val="22"/>
          <w:lang w:eastAsia="zh-CN"/>
        </w:rPr>
        <w:t xml:space="preserve">Email discussion summary for </w:t>
      </w:r>
      <w:r w:rsidR="00BB6C66" w:rsidRPr="00BB6C66">
        <w:rPr>
          <w:rFonts w:ascii="Arial" w:eastAsiaTheme="minorEastAsia" w:hAnsi="Arial" w:cs="Arial"/>
          <w:color w:val="000000"/>
          <w:sz w:val="22"/>
          <w:lang w:eastAsia="zh-CN"/>
        </w:rPr>
        <w:t xml:space="preserve">[104-bis-e][324] </w:t>
      </w:r>
      <w:proofErr w:type="spellStart"/>
      <w:r w:rsidR="00BB6C66" w:rsidRPr="00BB6C66">
        <w:rPr>
          <w:rFonts w:ascii="Arial" w:eastAsiaTheme="minorEastAsia" w:hAnsi="Arial" w:cs="Arial"/>
          <w:color w:val="000000"/>
          <w:sz w:val="22"/>
          <w:lang w:eastAsia="zh-CN"/>
        </w:rPr>
        <w:t>NR_IIOT_URLLC_enh_Demod</w:t>
      </w:r>
      <w:proofErr w:type="spellEnd"/>
    </w:p>
    <w:p w14:paraId="67B0962B" w14:textId="0319B659" w:rsidR="00915D73" w:rsidRPr="00E90FB3" w:rsidRDefault="00915D73" w:rsidP="00915D73">
      <w:pPr>
        <w:spacing w:after="120"/>
        <w:ind w:left="1985" w:hanging="1985"/>
        <w:rPr>
          <w:rFonts w:ascii="Arial" w:eastAsiaTheme="minorEastAsia" w:hAnsi="Arial" w:cs="Arial"/>
          <w:sz w:val="22"/>
          <w:lang w:eastAsia="zh-CN"/>
        </w:rPr>
      </w:pPr>
      <w:r w:rsidRPr="00E90FB3">
        <w:rPr>
          <w:rFonts w:ascii="Arial" w:eastAsia="MS Mincho" w:hAnsi="Arial" w:cs="Arial"/>
          <w:b/>
          <w:color w:val="000000"/>
          <w:sz w:val="22"/>
        </w:rPr>
        <w:t>Document for:</w:t>
      </w:r>
      <w:r w:rsidRPr="00E90FB3">
        <w:rPr>
          <w:rFonts w:ascii="Arial" w:eastAsia="MS Mincho" w:hAnsi="Arial" w:cs="Arial"/>
          <w:b/>
          <w:color w:val="000000"/>
          <w:sz w:val="22"/>
        </w:rPr>
        <w:tab/>
      </w:r>
      <w:r w:rsidR="00484C5D" w:rsidRPr="00E90FB3">
        <w:rPr>
          <w:rFonts w:ascii="Arial" w:eastAsiaTheme="minorEastAsia" w:hAnsi="Arial" w:cs="Arial"/>
          <w:color w:val="000000"/>
          <w:sz w:val="22"/>
          <w:lang w:eastAsia="zh-CN"/>
        </w:rPr>
        <w:t>Information</w:t>
      </w:r>
    </w:p>
    <w:p w14:paraId="4A0AE149" w14:textId="4268E307" w:rsidR="005D7AF8" w:rsidRPr="00E90FB3" w:rsidRDefault="00915D73" w:rsidP="00FA5848">
      <w:pPr>
        <w:pStyle w:val="Heading1"/>
        <w:rPr>
          <w:rFonts w:eastAsiaTheme="minorEastAsia"/>
          <w:lang w:val="en-GB" w:eastAsia="zh-CN"/>
        </w:rPr>
      </w:pPr>
      <w:r w:rsidRPr="00E90FB3">
        <w:rPr>
          <w:lang w:val="en-GB" w:eastAsia="ja-JP"/>
        </w:rPr>
        <w:t>Introduction</w:t>
      </w:r>
    </w:p>
    <w:p w14:paraId="1A286333" w14:textId="28215A0A" w:rsidR="00484C5D" w:rsidRPr="00E90FB3" w:rsidRDefault="00484C5D" w:rsidP="00642BC6">
      <w:pPr>
        <w:rPr>
          <w:i/>
          <w:color w:val="0070C0"/>
          <w:lang w:eastAsia="zh-CN"/>
        </w:rPr>
      </w:pPr>
      <w:r w:rsidRPr="00E90FB3">
        <w:rPr>
          <w:i/>
          <w:color w:val="0070C0"/>
          <w:lang w:eastAsia="zh-CN"/>
        </w:rPr>
        <w:t xml:space="preserve">Briefly introduce background, the scope of this email discussion </w:t>
      </w:r>
      <w:r w:rsidR="00442337" w:rsidRPr="00E90FB3">
        <w:rPr>
          <w:i/>
          <w:color w:val="0070C0"/>
          <w:lang w:eastAsia="zh-CN"/>
        </w:rPr>
        <w:t xml:space="preserve">(e.g. list of treated agenda items) </w:t>
      </w:r>
      <w:r w:rsidRPr="00E90FB3">
        <w:rPr>
          <w:i/>
          <w:color w:val="0070C0"/>
          <w:lang w:eastAsia="zh-CN"/>
        </w:rPr>
        <w:t>and provide some guidelines for email discussion i</w:t>
      </w:r>
      <w:r w:rsidR="004E475C" w:rsidRPr="00E90FB3">
        <w:rPr>
          <w:i/>
          <w:color w:val="0070C0"/>
          <w:lang w:eastAsia="zh-CN"/>
        </w:rPr>
        <w:t>f necessary.</w:t>
      </w:r>
    </w:p>
    <w:p w14:paraId="7FCADAEE" w14:textId="3E86C0F6" w:rsidR="00484C5D" w:rsidRPr="00E90FB3" w:rsidRDefault="00484C5D" w:rsidP="00642BC6">
      <w:pPr>
        <w:rPr>
          <w:i/>
          <w:color w:val="0070C0"/>
          <w:lang w:eastAsia="zh-CN"/>
        </w:rPr>
      </w:pPr>
      <w:r w:rsidRPr="00E90FB3">
        <w:rPr>
          <w:i/>
          <w:color w:val="0070C0"/>
          <w:lang w:eastAsia="zh-CN"/>
        </w:rPr>
        <w:t>List of candidate target of email discussion for 1</w:t>
      </w:r>
      <w:r w:rsidRPr="00E90FB3">
        <w:rPr>
          <w:i/>
          <w:color w:val="0070C0"/>
          <w:vertAlign w:val="superscript"/>
          <w:lang w:eastAsia="zh-CN"/>
        </w:rPr>
        <w:t>st</w:t>
      </w:r>
      <w:r w:rsidRPr="00E90FB3">
        <w:rPr>
          <w:i/>
          <w:color w:val="0070C0"/>
          <w:lang w:eastAsia="zh-CN"/>
        </w:rPr>
        <w:t xml:space="preserve"> round and 2</w:t>
      </w:r>
      <w:r w:rsidRPr="00E90FB3">
        <w:rPr>
          <w:i/>
          <w:color w:val="0070C0"/>
          <w:vertAlign w:val="superscript"/>
          <w:lang w:eastAsia="zh-CN"/>
        </w:rPr>
        <w:t>nd</w:t>
      </w:r>
      <w:r w:rsidRPr="00E90FB3">
        <w:rPr>
          <w:i/>
          <w:color w:val="0070C0"/>
          <w:lang w:eastAsia="zh-CN"/>
        </w:rPr>
        <w:t xml:space="preserve"> round </w:t>
      </w:r>
    </w:p>
    <w:p w14:paraId="0E88626E" w14:textId="164364BB" w:rsidR="00484C5D" w:rsidRPr="00E90FB3" w:rsidRDefault="00484C5D" w:rsidP="00805BE8">
      <w:pPr>
        <w:pStyle w:val="ListParagraph"/>
        <w:numPr>
          <w:ilvl w:val="0"/>
          <w:numId w:val="3"/>
        </w:numPr>
        <w:ind w:firstLineChars="0"/>
        <w:rPr>
          <w:color w:val="0070C0"/>
          <w:lang w:eastAsia="zh-CN"/>
        </w:rPr>
      </w:pPr>
      <w:r w:rsidRPr="00E90FB3">
        <w:rPr>
          <w:rFonts w:eastAsiaTheme="minorEastAsia"/>
          <w:color w:val="0070C0"/>
          <w:lang w:eastAsia="zh-CN"/>
        </w:rPr>
        <w:t>1</w:t>
      </w:r>
      <w:r w:rsidRPr="00E90FB3">
        <w:rPr>
          <w:rFonts w:eastAsiaTheme="minorEastAsia"/>
          <w:color w:val="0070C0"/>
          <w:vertAlign w:val="superscript"/>
          <w:lang w:eastAsia="zh-CN"/>
        </w:rPr>
        <w:t>st</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52A58032" w14:textId="327C0DA3" w:rsidR="00484C5D" w:rsidRPr="00E90FB3" w:rsidRDefault="00484C5D" w:rsidP="00252DB8">
      <w:pPr>
        <w:pStyle w:val="ListParagraph"/>
        <w:numPr>
          <w:ilvl w:val="0"/>
          <w:numId w:val="3"/>
        </w:numPr>
        <w:ind w:firstLineChars="0"/>
        <w:rPr>
          <w:color w:val="0070C0"/>
          <w:lang w:eastAsia="zh-CN"/>
        </w:rPr>
      </w:pPr>
      <w:r w:rsidRPr="00E90FB3">
        <w:rPr>
          <w:rFonts w:eastAsiaTheme="minorEastAsia"/>
          <w:color w:val="0070C0"/>
          <w:lang w:eastAsia="zh-CN"/>
        </w:rPr>
        <w:t>2</w:t>
      </w:r>
      <w:r w:rsidRPr="00E90FB3">
        <w:rPr>
          <w:rFonts w:eastAsiaTheme="minorEastAsia"/>
          <w:color w:val="0070C0"/>
          <w:vertAlign w:val="superscript"/>
          <w:lang w:eastAsia="zh-CN"/>
        </w:rPr>
        <w:t>nd</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43FC2B1E" w14:textId="77777777" w:rsidR="00715AFE" w:rsidRPr="00E90FB3" w:rsidRDefault="00715AFE" w:rsidP="00715AFE">
      <w:pPr>
        <w:rPr>
          <w:color w:val="0070C0"/>
          <w:lang w:eastAsia="zh-CN"/>
        </w:rPr>
      </w:pPr>
      <w:r w:rsidRPr="00E90FB3">
        <w:rPr>
          <w:color w:val="0070C0"/>
          <w:lang w:eastAsia="zh-CN"/>
        </w:rPr>
        <w:t>It is appreciated that the delegates for this topic put their contact information in the table below.</w:t>
      </w:r>
    </w:p>
    <w:p w14:paraId="3C0EF291" w14:textId="77777777" w:rsidR="00715AFE" w:rsidRPr="00E90FB3" w:rsidRDefault="00715AFE" w:rsidP="00715AFE">
      <w:pPr>
        <w:jc w:val="center"/>
        <w:rPr>
          <w:lang w:eastAsia="ja-JP"/>
        </w:rPr>
      </w:pPr>
      <w:r w:rsidRPr="00E90FB3">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715AFE" w:rsidRPr="00E90FB3" w14:paraId="72FF8E89" w14:textId="77777777" w:rsidTr="00664C19">
        <w:tc>
          <w:tcPr>
            <w:tcW w:w="3210" w:type="dxa"/>
          </w:tcPr>
          <w:p w14:paraId="247C8842" w14:textId="77777777" w:rsidR="00715AFE" w:rsidRPr="00E90FB3" w:rsidRDefault="00715AFE" w:rsidP="00664C19">
            <w:pPr>
              <w:spacing w:after="120"/>
              <w:rPr>
                <w:rFonts w:eastAsiaTheme="minorEastAsia"/>
                <w:b/>
                <w:bCs/>
                <w:color w:val="0070C0"/>
                <w:lang w:eastAsia="zh-CN"/>
              </w:rPr>
            </w:pPr>
            <w:r w:rsidRPr="00E90FB3">
              <w:rPr>
                <w:rFonts w:eastAsiaTheme="minorEastAsia"/>
                <w:b/>
                <w:bCs/>
                <w:color w:val="0070C0"/>
                <w:lang w:eastAsia="zh-CN"/>
              </w:rPr>
              <w:t>Company</w:t>
            </w:r>
          </w:p>
        </w:tc>
        <w:tc>
          <w:tcPr>
            <w:tcW w:w="3210" w:type="dxa"/>
          </w:tcPr>
          <w:p w14:paraId="58840ED0" w14:textId="77777777" w:rsidR="00715AFE" w:rsidRPr="00E90FB3" w:rsidRDefault="00715AFE" w:rsidP="00664C19">
            <w:pPr>
              <w:spacing w:after="120"/>
              <w:rPr>
                <w:rFonts w:eastAsiaTheme="minorEastAsia"/>
                <w:b/>
                <w:bCs/>
                <w:color w:val="0070C0"/>
                <w:lang w:eastAsia="zh-CN"/>
              </w:rPr>
            </w:pPr>
            <w:r w:rsidRPr="00E90FB3">
              <w:rPr>
                <w:rFonts w:eastAsiaTheme="minorEastAsia"/>
                <w:b/>
                <w:bCs/>
                <w:color w:val="0070C0"/>
                <w:lang w:eastAsia="zh-CN"/>
              </w:rPr>
              <w:t>Name</w:t>
            </w:r>
          </w:p>
        </w:tc>
        <w:tc>
          <w:tcPr>
            <w:tcW w:w="3211" w:type="dxa"/>
          </w:tcPr>
          <w:p w14:paraId="5D391C4D" w14:textId="77777777" w:rsidR="00715AFE" w:rsidRPr="00E90FB3" w:rsidRDefault="00715AFE" w:rsidP="00664C19">
            <w:pPr>
              <w:spacing w:after="120"/>
              <w:rPr>
                <w:rFonts w:eastAsiaTheme="minorEastAsia"/>
                <w:b/>
                <w:bCs/>
                <w:color w:val="0070C0"/>
                <w:lang w:eastAsia="zh-CN"/>
              </w:rPr>
            </w:pPr>
            <w:r w:rsidRPr="00E90FB3">
              <w:rPr>
                <w:rFonts w:eastAsiaTheme="minorEastAsia"/>
                <w:b/>
                <w:bCs/>
                <w:color w:val="0070C0"/>
                <w:lang w:eastAsia="zh-CN"/>
              </w:rPr>
              <w:t>Email address</w:t>
            </w:r>
          </w:p>
        </w:tc>
      </w:tr>
      <w:tr w:rsidR="00715AFE" w:rsidRPr="00E90FB3" w14:paraId="356D8421" w14:textId="77777777" w:rsidTr="00664C19">
        <w:tc>
          <w:tcPr>
            <w:tcW w:w="3210" w:type="dxa"/>
          </w:tcPr>
          <w:p w14:paraId="510C126F" w14:textId="6F22EDAF" w:rsidR="00715AFE" w:rsidRPr="00E90FB3" w:rsidRDefault="00062059" w:rsidP="00062059">
            <w:pPr>
              <w:rPr>
                <w:lang w:eastAsia="zh-CN"/>
              </w:rPr>
            </w:pPr>
            <w:r>
              <w:rPr>
                <w:lang w:eastAsia="zh-CN"/>
              </w:rPr>
              <w:t>Moderator (Nokia, Nokia Shanghai Bell)</w:t>
            </w:r>
          </w:p>
        </w:tc>
        <w:tc>
          <w:tcPr>
            <w:tcW w:w="3210" w:type="dxa"/>
          </w:tcPr>
          <w:p w14:paraId="572BFF1E" w14:textId="6E7EC17B" w:rsidR="00715AFE" w:rsidRPr="00E90FB3" w:rsidRDefault="00062059" w:rsidP="00062059">
            <w:pPr>
              <w:rPr>
                <w:lang w:eastAsia="zh-CN"/>
              </w:rPr>
            </w:pPr>
            <w:r>
              <w:rPr>
                <w:lang w:eastAsia="zh-CN"/>
              </w:rPr>
              <w:t>Axel Mueller</w:t>
            </w:r>
          </w:p>
        </w:tc>
        <w:tc>
          <w:tcPr>
            <w:tcW w:w="3211" w:type="dxa"/>
          </w:tcPr>
          <w:p w14:paraId="4DE71716" w14:textId="0B7ED8AB" w:rsidR="00715AFE" w:rsidRPr="00E90FB3" w:rsidRDefault="00062059" w:rsidP="00062059">
            <w:pPr>
              <w:rPr>
                <w:lang w:eastAsia="zh-CN"/>
              </w:rPr>
            </w:pPr>
            <w:r>
              <w:rPr>
                <w:lang w:eastAsia="zh-CN"/>
              </w:rPr>
              <w:t>axel.mueller@nokia-bell-labs.com</w:t>
            </w:r>
          </w:p>
        </w:tc>
      </w:tr>
      <w:tr w:rsidR="00062059" w:rsidRPr="00E90FB3" w14:paraId="3810B05F" w14:textId="77777777" w:rsidTr="00664C19">
        <w:tc>
          <w:tcPr>
            <w:tcW w:w="3210" w:type="dxa"/>
          </w:tcPr>
          <w:p w14:paraId="1ED5EA55" w14:textId="552F9EAB" w:rsidR="00062059" w:rsidRPr="00D42BB8" w:rsidRDefault="00D42BB8" w:rsidP="00062059">
            <w:pPr>
              <w:rPr>
                <w:rFonts w:eastAsiaTheme="minorEastAsia"/>
                <w:lang w:eastAsia="zh-CN"/>
              </w:rPr>
            </w:pPr>
            <w:r>
              <w:rPr>
                <w:rFonts w:eastAsiaTheme="minorEastAsia" w:hint="eastAsia"/>
                <w:lang w:eastAsia="zh-CN"/>
              </w:rPr>
              <w:t>H</w:t>
            </w:r>
            <w:r>
              <w:rPr>
                <w:rFonts w:eastAsiaTheme="minorEastAsia"/>
                <w:lang w:eastAsia="zh-CN"/>
              </w:rPr>
              <w:t>uawei,</w:t>
            </w:r>
            <w:r w:rsidR="00A1120F">
              <w:rPr>
                <w:rFonts w:eastAsiaTheme="minorEastAsia"/>
                <w:lang w:eastAsia="zh-CN"/>
              </w:rPr>
              <w:t xml:space="preserve"> </w:t>
            </w:r>
            <w:proofErr w:type="spellStart"/>
            <w:r>
              <w:rPr>
                <w:rFonts w:eastAsiaTheme="minorEastAsia"/>
                <w:lang w:eastAsia="zh-CN"/>
              </w:rPr>
              <w:t>HiSilicon</w:t>
            </w:r>
            <w:proofErr w:type="spellEnd"/>
          </w:p>
        </w:tc>
        <w:tc>
          <w:tcPr>
            <w:tcW w:w="3210" w:type="dxa"/>
          </w:tcPr>
          <w:p w14:paraId="0F8B7462" w14:textId="40E12864" w:rsidR="00062059" w:rsidRPr="00D42BB8" w:rsidRDefault="00D42BB8" w:rsidP="00062059">
            <w:pPr>
              <w:rPr>
                <w:rFonts w:eastAsiaTheme="minorEastAsia"/>
                <w:lang w:eastAsia="zh-CN"/>
              </w:rPr>
            </w:pPr>
            <w:r>
              <w:rPr>
                <w:rFonts w:eastAsiaTheme="minorEastAsia" w:hint="eastAsia"/>
                <w:lang w:eastAsia="zh-CN"/>
              </w:rPr>
              <w:t>L</w:t>
            </w:r>
            <w:r>
              <w:rPr>
                <w:rFonts w:eastAsiaTheme="minorEastAsia"/>
                <w:lang w:eastAsia="zh-CN"/>
              </w:rPr>
              <w:t>ike</w:t>
            </w:r>
          </w:p>
        </w:tc>
        <w:tc>
          <w:tcPr>
            <w:tcW w:w="3211" w:type="dxa"/>
          </w:tcPr>
          <w:p w14:paraId="73FC7B3C" w14:textId="1755FF8A" w:rsidR="00062059" w:rsidRDefault="00D42BB8" w:rsidP="00062059">
            <w:pPr>
              <w:rPr>
                <w:lang w:eastAsia="zh-CN"/>
              </w:rPr>
            </w:pPr>
            <w:r w:rsidRPr="00D42BB8">
              <w:rPr>
                <w:lang w:eastAsia="zh-CN"/>
              </w:rPr>
              <w:t>like54@hisilicon.com</w:t>
            </w:r>
          </w:p>
        </w:tc>
      </w:tr>
      <w:tr w:rsidR="00062059" w:rsidRPr="00E90FB3" w14:paraId="57B472AF" w14:textId="77777777" w:rsidTr="00664C19">
        <w:tc>
          <w:tcPr>
            <w:tcW w:w="3210" w:type="dxa"/>
          </w:tcPr>
          <w:p w14:paraId="65D8270B" w14:textId="6C2C482D" w:rsidR="00062059" w:rsidRDefault="00B869C8" w:rsidP="00062059">
            <w:pPr>
              <w:rPr>
                <w:lang w:eastAsia="zh-CN"/>
              </w:rPr>
            </w:pPr>
            <w:r>
              <w:rPr>
                <w:lang w:eastAsia="zh-CN"/>
              </w:rPr>
              <w:t>Ericsson</w:t>
            </w:r>
          </w:p>
        </w:tc>
        <w:tc>
          <w:tcPr>
            <w:tcW w:w="3210" w:type="dxa"/>
          </w:tcPr>
          <w:p w14:paraId="305EB494" w14:textId="3F0EF0A7" w:rsidR="00062059" w:rsidRDefault="00B869C8" w:rsidP="00062059">
            <w:pPr>
              <w:rPr>
                <w:lang w:eastAsia="zh-CN"/>
              </w:rPr>
            </w:pPr>
            <w:r>
              <w:rPr>
                <w:lang w:eastAsia="zh-CN"/>
              </w:rPr>
              <w:t>Nicholas Pu</w:t>
            </w:r>
          </w:p>
        </w:tc>
        <w:tc>
          <w:tcPr>
            <w:tcW w:w="3211" w:type="dxa"/>
          </w:tcPr>
          <w:p w14:paraId="3C42549A" w14:textId="2D2B723B" w:rsidR="00062059" w:rsidRDefault="00B869C8" w:rsidP="00062059">
            <w:pPr>
              <w:rPr>
                <w:lang w:eastAsia="zh-CN"/>
              </w:rPr>
            </w:pPr>
            <w:r>
              <w:rPr>
                <w:lang w:eastAsia="zh-CN"/>
              </w:rPr>
              <w:t>Nicholas.pu@ericsson.com</w:t>
            </w:r>
          </w:p>
        </w:tc>
      </w:tr>
      <w:tr w:rsidR="00062059" w:rsidRPr="00E90FB3" w14:paraId="5516A4F8" w14:textId="77777777" w:rsidTr="00664C19">
        <w:tc>
          <w:tcPr>
            <w:tcW w:w="3210" w:type="dxa"/>
          </w:tcPr>
          <w:p w14:paraId="19972B3A" w14:textId="27FF4733" w:rsidR="00062059" w:rsidRPr="00981083" w:rsidRDefault="000833FC" w:rsidP="00062059">
            <w:pPr>
              <w:rPr>
                <w:rFonts w:eastAsiaTheme="minorEastAsia"/>
                <w:lang w:eastAsia="zh-CN"/>
              </w:rPr>
            </w:pPr>
            <w:r>
              <w:rPr>
                <w:rFonts w:eastAsiaTheme="minorEastAsia" w:hint="eastAsia"/>
                <w:lang w:eastAsia="zh-CN"/>
              </w:rPr>
              <w:t>S</w:t>
            </w:r>
            <w:r>
              <w:rPr>
                <w:rFonts w:eastAsiaTheme="minorEastAsia"/>
                <w:lang w:eastAsia="zh-CN"/>
              </w:rPr>
              <w:t>amsung</w:t>
            </w:r>
          </w:p>
        </w:tc>
        <w:tc>
          <w:tcPr>
            <w:tcW w:w="3210" w:type="dxa"/>
          </w:tcPr>
          <w:p w14:paraId="57620AF6" w14:textId="33B7C01A" w:rsidR="00062059" w:rsidRPr="00981083" w:rsidRDefault="000833FC" w:rsidP="00062059">
            <w:pPr>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674B76BA" w14:textId="1BF522F6" w:rsidR="00062059" w:rsidRPr="00981083" w:rsidRDefault="000833FC" w:rsidP="00062059">
            <w:pPr>
              <w:rPr>
                <w:rFonts w:eastAsiaTheme="minorEastAsia"/>
                <w:lang w:eastAsia="zh-CN"/>
              </w:rPr>
            </w:pPr>
            <w:r>
              <w:rPr>
                <w:rFonts w:eastAsiaTheme="minorEastAsia"/>
                <w:lang w:eastAsia="zh-CN"/>
              </w:rPr>
              <w:t>yc0301.</w:t>
            </w:r>
            <w:r>
              <w:rPr>
                <w:rFonts w:eastAsiaTheme="minorEastAsia" w:hint="eastAsia"/>
                <w:lang w:eastAsia="zh-CN"/>
              </w:rPr>
              <w:t>yang</w:t>
            </w:r>
            <w:r>
              <w:rPr>
                <w:rFonts w:eastAsiaTheme="minorEastAsia"/>
                <w:lang w:eastAsia="zh-CN"/>
              </w:rPr>
              <w:t>@samsung.com</w:t>
            </w:r>
          </w:p>
        </w:tc>
      </w:tr>
      <w:tr w:rsidR="00062059" w:rsidRPr="00E90FB3" w14:paraId="65194340" w14:textId="77777777" w:rsidTr="00664C19">
        <w:tc>
          <w:tcPr>
            <w:tcW w:w="3210" w:type="dxa"/>
          </w:tcPr>
          <w:p w14:paraId="58097035" w14:textId="77777777" w:rsidR="00062059" w:rsidRDefault="00062059" w:rsidP="00062059">
            <w:pPr>
              <w:rPr>
                <w:lang w:eastAsia="zh-CN"/>
              </w:rPr>
            </w:pPr>
          </w:p>
        </w:tc>
        <w:tc>
          <w:tcPr>
            <w:tcW w:w="3210" w:type="dxa"/>
          </w:tcPr>
          <w:p w14:paraId="7D228B46" w14:textId="77777777" w:rsidR="00062059" w:rsidRDefault="00062059" w:rsidP="00062059">
            <w:pPr>
              <w:rPr>
                <w:lang w:eastAsia="zh-CN"/>
              </w:rPr>
            </w:pPr>
          </w:p>
        </w:tc>
        <w:tc>
          <w:tcPr>
            <w:tcW w:w="3211" w:type="dxa"/>
          </w:tcPr>
          <w:p w14:paraId="3145FD75" w14:textId="77777777" w:rsidR="00062059" w:rsidRDefault="00062059" w:rsidP="00062059">
            <w:pPr>
              <w:rPr>
                <w:lang w:eastAsia="zh-CN"/>
              </w:rPr>
            </w:pPr>
          </w:p>
        </w:tc>
      </w:tr>
      <w:tr w:rsidR="00062059" w:rsidRPr="00E90FB3" w14:paraId="0CA68FEF" w14:textId="77777777" w:rsidTr="00664C19">
        <w:tc>
          <w:tcPr>
            <w:tcW w:w="3210" w:type="dxa"/>
          </w:tcPr>
          <w:p w14:paraId="62705DB0" w14:textId="77777777" w:rsidR="00062059" w:rsidRDefault="00062059" w:rsidP="00062059">
            <w:pPr>
              <w:rPr>
                <w:lang w:eastAsia="zh-CN"/>
              </w:rPr>
            </w:pPr>
          </w:p>
        </w:tc>
        <w:tc>
          <w:tcPr>
            <w:tcW w:w="3210" w:type="dxa"/>
          </w:tcPr>
          <w:p w14:paraId="0BC71B95" w14:textId="77777777" w:rsidR="00062059" w:rsidRDefault="00062059" w:rsidP="00062059">
            <w:pPr>
              <w:rPr>
                <w:lang w:eastAsia="zh-CN"/>
              </w:rPr>
            </w:pPr>
          </w:p>
        </w:tc>
        <w:tc>
          <w:tcPr>
            <w:tcW w:w="3211" w:type="dxa"/>
          </w:tcPr>
          <w:p w14:paraId="7079D328" w14:textId="77777777" w:rsidR="00062059" w:rsidRDefault="00062059" w:rsidP="00062059">
            <w:pPr>
              <w:rPr>
                <w:lang w:eastAsia="zh-CN"/>
              </w:rPr>
            </w:pPr>
          </w:p>
        </w:tc>
      </w:tr>
      <w:tr w:rsidR="00062059" w:rsidRPr="00E90FB3" w14:paraId="61BDBBB9" w14:textId="77777777" w:rsidTr="00664C19">
        <w:tc>
          <w:tcPr>
            <w:tcW w:w="3210" w:type="dxa"/>
          </w:tcPr>
          <w:p w14:paraId="2DC1308C" w14:textId="77777777" w:rsidR="00062059" w:rsidRDefault="00062059" w:rsidP="00062059">
            <w:pPr>
              <w:rPr>
                <w:lang w:eastAsia="zh-CN"/>
              </w:rPr>
            </w:pPr>
          </w:p>
        </w:tc>
        <w:tc>
          <w:tcPr>
            <w:tcW w:w="3210" w:type="dxa"/>
          </w:tcPr>
          <w:p w14:paraId="67703A35" w14:textId="77777777" w:rsidR="00062059" w:rsidRDefault="00062059" w:rsidP="00062059">
            <w:pPr>
              <w:rPr>
                <w:lang w:eastAsia="zh-CN"/>
              </w:rPr>
            </w:pPr>
          </w:p>
        </w:tc>
        <w:tc>
          <w:tcPr>
            <w:tcW w:w="3211" w:type="dxa"/>
          </w:tcPr>
          <w:p w14:paraId="5775EACE" w14:textId="77777777" w:rsidR="00062059" w:rsidRDefault="00062059" w:rsidP="00062059">
            <w:pPr>
              <w:rPr>
                <w:lang w:eastAsia="zh-CN"/>
              </w:rPr>
            </w:pPr>
          </w:p>
        </w:tc>
      </w:tr>
    </w:tbl>
    <w:p w14:paraId="4572B75C" w14:textId="77777777" w:rsidR="00715AFE" w:rsidRPr="00E90FB3" w:rsidRDefault="00715AFE" w:rsidP="00715AFE">
      <w:pPr>
        <w:rPr>
          <w:color w:val="0070C0"/>
          <w:lang w:eastAsia="zh-CN"/>
        </w:rPr>
      </w:pPr>
    </w:p>
    <w:p w14:paraId="5CF1284D" w14:textId="77777777" w:rsidR="00715AFE" w:rsidRPr="00E90FB3" w:rsidRDefault="00715AFE" w:rsidP="00715AFE">
      <w:pPr>
        <w:rPr>
          <w:rFonts w:eastAsiaTheme="minorEastAsia"/>
          <w:color w:val="0070C0"/>
          <w:lang w:eastAsia="zh-CN"/>
        </w:rPr>
      </w:pPr>
      <w:r w:rsidRPr="00E90FB3">
        <w:rPr>
          <w:rFonts w:eastAsiaTheme="minorEastAsia"/>
          <w:color w:val="0070C0"/>
          <w:lang w:eastAsia="zh-CN"/>
        </w:rPr>
        <w:t>Note:</w:t>
      </w:r>
    </w:p>
    <w:p w14:paraId="2AA3F0AF"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 xml:space="preserve">Please add your contact information in above table once you make comments on this email thread. </w:t>
      </w:r>
    </w:p>
    <w:p w14:paraId="6E5533D3"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If multiple delegates from the same company make comments on single email thread, please add you name as suffix after company name when make comments i.e. Company A (XX, XX)</w:t>
      </w:r>
    </w:p>
    <w:p w14:paraId="0EE06B6A" w14:textId="72544E44" w:rsidR="00004165" w:rsidRPr="00E90FB3" w:rsidRDefault="00004165" w:rsidP="00AA01E9">
      <w:pPr>
        <w:rPr>
          <w:lang w:eastAsia="zh-CN"/>
        </w:rPr>
      </w:pPr>
    </w:p>
    <w:p w14:paraId="30906E56" w14:textId="77777777" w:rsidR="00AA01E9" w:rsidRPr="00E90FB3" w:rsidRDefault="00AA01E9" w:rsidP="00AA01E9">
      <w:pPr>
        <w:rPr>
          <w:lang w:eastAsia="zh-CN"/>
        </w:rPr>
      </w:pPr>
    </w:p>
    <w:p w14:paraId="2FE5A179" w14:textId="77777777" w:rsidR="00AA01E9" w:rsidRPr="00626DA3" w:rsidRDefault="00AA01E9" w:rsidP="00AA01E9">
      <w:pPr>
        <w:pStyle w:val="Heading2"/>
        <w:rPr>
          <w:lang w:val="en-GB"/>
        </w:rPr>
      </w:pPr>
      <w:r w:rsidRPr="00626DA3">
        <w:rPr>
          <w:lang w:val="en-GB"/>
        </w:rPr>
        <w:t>Scope</w:t>
      </w:r>
    </w:p>
    <w:p w14:paraId="17707CB2" w14:textId="2C1088EA" w:rsidR="00AA01E9" w:rsidRPr="00626DA3" w:rsidRDefault="00AA01E9" w:rsidP="00AA01E9">
      <w:pPr>
        <w:rPr>
          <w:lang w:eastAsia="ja-JP"/>
        </w:rPr>
      </w:pPr>
      <w:r w:rsidRPr="00626DA3">
        <w:rPr>
          <w:lang w:eastAsia="ja-JP"/>
        </w:rPr>
        <w:t xml:space="preserve">This T-doc will be used to guide and summarize the email discussion for the topic of </w:t>
      </w:r>
      <w:r w:rsidR="00626DA3" w:rsidRPr="00626DA3">
        <w:rPr>
          <w:lang w:eastAsia="ja-JP"/>
        </w:rPr>
        <w:t xml:space="preserve">are Rel-17 NR </w:t>
      </w:r>
      <w:proofErr w:type="spellStart"/>
      <w:r w:rsidR="00626DA3" w:rsidRPr="00626DA3">
        <w:rPr>
          <w:lang w:eastAsia="ja-JP"/>
        </w:rPr>
        <w:t>IIoT</w:t>
      </w:r>
      <w:proofErr w:type="spellEnd"/>
      <w:r w:rsidR="00626DA3" w:rsidRPr="00626DA3">
        <w:rPr>
          <w:lang w:eastAsia="ja-JP"/>
        </w:rPr>
        <w:t xml:space="preserve"> and URLLC enhancement demodulation requirements</w:t>
      </w:r>
      <w:r w:rsidRPr="00626DA3">
        <w:rPr>
          <w:lang w:eastAsia="ja-JP"/>
        </w:rPr>
        <w:t xml:space="preserve"> (AI </w:t>
      </w:r>
      <w:r w:rsidR="00626DA3" w:rsidRPr="00626DA3">
        <w:rPr>
          <w:lang w:eastAsia="ja-JP"/>
        </w:rPr>
        <w:t>4.7.3</w:t>
      </w:r>
      <w:r w:rsidRPr="00626DA3">
        <w:rPr>
          <w:lang w:eastAsia="ja-JP"/>
        </w:rPr>
        <w:t>), with the email thread identifier “</w:t>
      </w:r>
      <w:r w:rsidR="00626DA3" w:rsidRPr="00626DA3">
        <w:rPr>
          <w:lang w:eastAsia="ja-JP"/>
        </w:rPr>
        <w:t xml:space="preserve">[104-bis-e][324] </w:t>
      </w:r>
      <w:proofErr w:type="spellStart"/>
      <w:r w:rsidR="00626DA3" w:rsidRPr="00626DA3">
        <w:rPr>
          <w:lang w:eastAsia="ja-JP"/>
        </w:rPr>
        <w:t>NR_IIOT_URLLC_enh_Demod</w:t>
      </w:r>
      <w:proofErr w:type="spellEnd"/>
      <w:r w:rsidRPr="00626DA3">
        <w:rPr>
          <w:lang w:eastAsia="ja-JP"/>
        </w:rPr>
        <w:t>”.</w:t>
      </w:r>
    </w:p>
    <w:p w14:paraId="516C750E" w14:textId="2F91AA3A" w:rsidR="00AA01E9" w:rsidRPr="00626DA3" w:rsidRDefault="00AA01E9" w:rsidP="00AA01E9">
      <w:pPr>
        <w:rPr>
          <w:lang w:eastAsia="ja-JP"/>
        </w:rPr>
      </w:pPr>
      <w:r w:rsidRPr="00626DA3">
        <w:rPr>
          <w:lang w:eastAsia="ja-JP"/>
        </w:rPr>
        <w:lastRenderedPageBreak/>
        <w:t>The scope of this email discussion are Rel-1</w:t>
      </w:r>
      <w:r w:rsidR="00626DA3" w:rsidRPr="00626DA3">
        <w:rPr>
          <w:lang w:eastAsia="ja-JP"/>
        </w:rPr>
        <w:t>7</w:t>
      </w:r>
      <w:r w:rsidRPr="00626DA3">
        <w:rPr>
          <w:lang w:eastAsia="ja-JP"/>
        </w:rPr>
        <w:t xml:space="preserve"> NR </w:t>
      </w:r>
      <w:proofErr w:type="spellStart"/>
      <w:r w:rsidR="00626DA3" w:rsidRPr="00626DA3">
        <w:rPr>
          <w:lang w:eastAsia="ja-JP"/>
        </w:rPr>
        <w:t>IIoT</w:t>
      </w:r>
      <w:proofErr w:type="spellEnd"/>
      <w:r w:rsidR="00626DA3" w:rsidRPr="00626DA3">
        <w:rPr>
          <w:lang w:eastAsia="ja-JP"/>
        </w:rPr>
        <w:t xml:space="preserve"> and URLLC enhancement</w:t>
      </w:r>
      <w:r w:rsidRPr="00626DA3">
        <w:rPr>
          <w:lang w:eastAsia="ja-JP"/>
        </w:rPr>
        <w:t xml:space="preserve"> demodulation requirements, and in particular the agenda items:</w:t>
      </w:r>
    </w:p>
    <w:p w14:paraId="645EFDA3" w14:textId="1C44564B" w:rsidR="00626DA3" w:rsidRPr="00626DA3" w:rsidRDefault="00626DA3" w:rsidP="00626DA3">
      <w:pPr>
        <w:ind w:left="284"/>
        <w:rPr>
          <w:lang w:eastAsia="ja-JP"/>
        </w:rPr>
      </w:pPr>
      <w:r w:rsidRPr="00626DA3">
        <w:rPr>
          <w:lang w:eastAsia="ja-JP"/>
        </w:rPr>
        <w:t>4.7.3</w:t>
      </w:r>
      <w:r w:rsidRPr="00626DA3">
        <w:rPr>
          <w:lang w:eastAsia="ja-JP"/>
        </w:rPr>
        <w:tab/>
        <w:t>Demodulation performance and CSI requirements</w:t>
      </w:r>
    </w:p>
    <w:p w14:paraId="2B3551B3" w14:textId="524F41F8" w:rsidR="00626DA3" w:rsidRPr="00626DA3" w:rsidRDefault="00626DA3" w:rsidP="00626DA3">
      <w:pPr>
        <w:ind w:left="568"/>
        <w:rPr>
          <w:lang w:eastAsia="ja-JP"/>
        </w:rPr>
      </w:pPr>
      <w:r w:rsidRPr="00626DA3">
        <w:rPr>
          <w:lang w:eastAsia="ja-JP"/>
        </w:rPr>
        <w:t>4.7.3.1</w:t>
      </w:r>
      <w:r w:rsidRPr="00626DA3">
        <w:rPr>
          <w:lang w:eastAsia="ja-JP"/>
        </w:rPr>
        <w:tab/>
        <w:t>PUCCH requirements</w:t>
      </w:r>
    </w:p>
    <w:p w14:paraId="162EC9E5" w14:textId="45A2ACFF" w:rsidR="00626DA3" w:rsidRPr="00626DA3" w:rsidRDefault="00626DA3" w:rsidP="00626DA3">
      <w:pPr>
        <w:ind w:left="284"/>
        <w:rPr>
          <w:lang w:eastAsia="ja-JP"/>
        </w:rPr>
      </w:pPr>
      <w:r w:rsidRPr="00626DA3">
        <w:rPr>
          <w:lang w:eastAsia="ja-JP"/>
        </w:rPr>
        <w:t>4.7.4</w:t>
      </w:r>
      <w:r w:rsidRPr="00626DA3">
        <w:rPr>
          <w:lang w:eastAsia="ja-JP"/>
        </w:rPr>
        <w:tab/>
        <w:t>Moderator summary and conclusions</w:t>
      </w:r>
    </w:p>
    <w:p w14:paraId="2A2A7C25" w14:textId="3F5AB717" w:rsidR="00AA01E9" w:rsidRPr="00626DA3" w:rsidRDefault="00AA01E9" w:rsidP="00626DA3">
      <w:pPr>
        <w:rPr>
          <w:lang w:eastAsia="zh-CN"/>
        </w:rPr>
      </w:pPr>
      <w:r w:rsidRPr="00626DA3">
        <w:rPr>
          <w:lang w:eastAsia="zh-CN"/>
        </w:rPr>
        <w:t>Priority topics are marked directly in the open issues’ summaries.</w:t>
      </w:r>
    </w:p>
    <w:p w14:paraId="3AE973E7" w14:textId="77777777" w:rsidR="00AA01E9" w:rsidRPr="00626DA3" w:rsidRDefault="00AA01E9" w:rsidP="00AA01E9">
      <w:pPr>
        <w:rPr>
          <w:lang w:eastAsia="zh-CN"/>
        </w:rPr>
      </w:pPr>
    </w:p>
    <w:p w14:paraId="2910444E" w14:textId="77777777" w:rsidR="00AA01E9" w:rsidRPr="00626DA3" w:rsidRDefault="00AA01E9" w:rsidP="00AA01E9">
      <w:pPr>
        <w:pStyle w:val="Heading2"/>
        <w:rPr>
          <w:lang w:val="en-GB"/>
        </w:rPr>
      </w:pPr>
      <w:r w:rsidRPr="00626DA3">
        <w:rPr>
          <w:lang w:val="en-GB"/>
        </w:rPr>
        <w:t>Notes on email discussions</w:t>
      </w:r>
    </w:p>
    <w:p w14:paraId="70192093" w14:textId="77777777" w:rsidR="00AA01E9" w:rsidRPr="00626DA3" w:rsidRDefault="00AA01E9" w:rsidP="00AA01E9">
      <w:pPr>
        <w:rPr>
          <w:lang w:eastAsia="ja-JP"/>
        </w:rPr>
      </w:pPr>
      <w:r w:rsidRPr="00626DA3">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626DA3" w:rsidRPr="00626DA3" w14:paraId="30F695C9" w14:textId="77777777" w:rsidTr="00F6156E">
        <w:trPr>
          <w:jc w:val="center"/>
        </w:trPr>
        <w:tc>
          <w:tcPr>
            <w:tcW w:w="9631" w:type="dxa"/>
          </w:tcPr>
          <w:p w14:paraId="0F03A91B" w14:textId="77777777" w:rsidR="00AA01E9" w:rsidRPr="00626DA3" w:rsidRDefault="00AA01E9" w:rsidP="00AA01E9">
            <w:pPr>
              <w:numPr>
                <w:ilvl w:val="0"/>
                <w:numId w:val="24"/>
              </w:numPr>
            </w:pPr>
            <w:r w:rsidRPr="00626DA3">
              <w:t>Delegates are strongly encouraged to provide comments/concerns asap</w:t>
            </w:r>
          </w:p>
          <w:p w14:paraId="1A7B3479" w14:textId="77777777" w:rsidR="00AA01E9" w:rsidRPr="00626DA3" w:rsidRDefault="00AA01E9" w:rsidP="00AA01E9">
            <w:pPr>
              <w:numPr>
                <w:ilvl w:val="1"/>
                <w:numId w:val="24"/>
              </w:numPr>
            </w:pPr>
            <w:r w:rsidRPr="00626DA3">
              <w:t>Silence within a reasonable timeframe means no objection</w:t>
            </w:r>
          </w:p>
          <w:p w14:paraId="0398BA43" w14:textId="77777777" w:rsidR="00AA01E9" w:rsidRPr="00626DA3" w:rsidRDefault="00AA01E9" w:rsidP="00AA01E9">
            <w:pPr>
              <w:numPr>
                <w:ilvl w:val="0"/>
                <w:numId w:val="24"/>
              </w:numPr>
            </w:pPr>
            <w:r w:rsidRPr="00626DA3">
              <w:t>It is strongly encouraged that each company/delegate consolidate their comments/views and send them out in one email for each email thread</w:t>
            </w:r>
          </w:p>
          <w:p w14:paraId="152E4794" w14:textId="77777777" w:rsidR="00AA01E9" w:rsidRPr="00626DA3" w:rsidRDefault="00AA01E9" w:rsidP="00AA01E9">
            <w:pPr>
              <w:numPr>
                <w:ilvl w:val="0"/>
                <w:numId w:val="24"/>
              </w:numPr>
              <w:rPr>
                <w:lang w:eastAsia="ja-JP"/>
              </w:rPr>
            </w:pPr>
            <w:r w:rsidRPr="00626DA3">
              <w:rPr>
                <w:highlight w:val="yellow"/>
                <w:lang w:eastAsia="ja-JP"/>
              </w:rPr>
              <w:t>Length of file names shall be reduced</w:t>
            </w:r>
            <w:r w:rsidRPr="00626DA3">
              <w:rPr>
                <w:lang w:eastAsia="ja-JP"/>
              </w:rPr>
              <w:t>, e.g.</w:t>
            </w:r>
          </w:p>
          <w:p w14:paraId="2B7CA4D3" w14:textId="77777777" w:rsidR="00AA01E9" w:rsidRPr="00626DA3" w:rsidRDefault="00AA01E9" w:rsidP="00AA01E9">
            <w:pPr>
              <w:numPr>
                <w:ilvl w:val="1"/>
                <w:numId w:val="24"/>
              </w:numPr>
              <w:rPr>
                <w:lang w:eastAsia="ja-JP"/>
              </w:rPr>
            </w:pPr>
            <w:r w:rsidRPr="00626DA3">
              <w:rPr>
                <w:lang w:eastAsia="ja-JP"/>
              </w:rPr>
              <w:t xml:space="preserve">At the beginning of first round, moderators share / ftp / </w:t>
            </w:r>
            <w:proofErr w:type="spellStart"/>
            <w:r w:rsidRPr="00626DA3">
              <w:rPr>
                <w:lang w:eastAsia="ja-JP"/>
              </w:rPr>
              <w:t>tsg_ran</w:t>
            </w:r>
            <w:proofErr w:type="spellEnd"/>
            <w:r w:rsidRPr="00626DA3">
              <w:rPr>
                <w:lang w:eastAsia="ja-JP"/>
              </w:rPr>
              <w:t xml:space="preserve"> / WG4_Radio / TSGR4_98_e / Inbox / Drafts / [98e][101] </w:t>
            </w:r>
            <w:proofErr w:type="spellStart"/>
            <w:r w:rsidRPr="00626DA3">
              <w:rPr>
                <w:lang w:eastAsia="ja-JP"/>
              </w:rPr>
              <w:t>NR_NewRAT_SysParameters</w:t>
            </w:r>
            <w:proofErr w:type="spellEnd"/>
            <w:r w:rsidRPr="00626DA3">
              <w:rPr>
                <w:lang w:eastAsia="ja-JP"/>
              </w:rPr>
              <w:t>\Summary_101_1st round_v01.docx</w:t>
            </w:r>
          </w:p>
          <w:p w14:paraId="67CC04FF" w14:textId="77777777" w:rsidR="00AA01E9" w:rsidRPr="00626DA3" w:rsidRDefault="00AA01E9" w:rsidP="00AA01E9">
            <w:pPr>
              <w:numPr>
                <w:ilvl w:val="1"/>
                <w:numId w:val="24"/>
              </w:numPr>
              <w:rPr>
                <w:lang w:eastAsia="ja-JP"/>
              </w:rPr>
            </w:pPr>
            <w:r w:rsidRPr="00626DA3">
              <w:rPr>
                <w:lang w:eastAsia="ja-JP"/>
              </w:rPr>
              <w:t>After update by company A: Summary_101_1st round_v02_companyA</w:t>
            </w:r>
          </w:p>
          <w:p w14:paraId="18E89C61" w14:textId="77777777" w:rsidR="00AA01E9" w:rsidRPr="00626DA3" w:rsidRDefault="00AA01E9" w:rsidP="00AA01E9">
            <w:pPr>
              <w:numPr>
                <w:ilvl w:val="1"/>
                <w:numId w:val="24"/>
              </w:numPr>
              <w:rPr>
                <w:lang w:eastAsia="ja-JP"/>
              </w:rPr>
            </w:pPr>
            <w:r w:rsidRPr="00626DA3">
              <w:rPr>
                <w:lang w:eastAsia="ja-JP"/>
              </w:rPr>
              <w:t>After update by company B: Summary_101_1st round_v03_companyA_companyB</w:t>
            </w:r>
          </w:p>
          <w:p w14:paraId="2EC404BD" w14:textId="77777777" w:rsidR="00AA01E9" w:rsidRPr="00626DA3" w:rsidRDefault="00AA01E9" w:rsidP="00AA01E9">
            <w:pPr>
              <w:numPr>
                <w:ilvl w:val="1"/>
                <w:numId w:val="24"/>
              </w:numPr>
              <w:rPr>
                <w:lang w:eastAsia="ja-JP"/>
              </w:rPr>
            </w:pPr>
            <w:r w:rsidRPr="00626DA3">
              <w:rPr>
                <w:lang w:eastAsia="ja-JP"/>
              </w:rPr>
              <w:t>After update by company C: Summary_101_1st round_v04_companyB_companyC</w:t>
            </w:r>
          </w:p>
        </w:tc>
      </w:tr>
    </w:tbl>
    <w:p w14:paraId="274B86FB" w14:textId="178623D4" w:rsidR="00AA01E9" w:rsidRPr="00E90FB3" w:rsidRDefault="00AA01E9" w:rsidP="00AA01E9">
      <w:pPr>
        <w:rPr>
          <w:lang w:eastAsia="zh-CN"/>
        </w:rPr>
      </w:pPr>
    </w:p>
    <w:p w14:paraId="10192AED" w14:textId="0A307636" w:rsidR="00AA01E9" w:rsidRPr="00E90FB3" w:rsidRDefault="00AA01E9" w:rsidP="00AA01E9">
      <w:pPr>
        <w:rPr>
          <w:lang w:eastAsia="zh-CN"/>
        </w:rPr>
      </w:pPr>
    </w:p>
    <w:p w14:paraId="00339A43" w14:textId="56B1A8FF" w:rsidR="00B6043A" w:rsidRPr="00E90FB3" w:rsidRDefault="00B6043A" w:rsidP="00AA01E9">
      <w:pPr>
        <w:rPr>
          <w:lang w:eastAsia="zh-CN"/>
        </w:rPr>
      </w:pPr>
    </w:p>
    <w:p w14:paraId="396A8B7F" w14:textId="7AFCC453" w:rsidR="00B6043A" w:rsidRPr="00E90FB3" w:rsidRDefault="00B6043A" w:rsidP="00B6043A">
      <w:pPr>
        <w:pStyle w:val="Heading1"/>
        <w:rPr>
          <w:lang w:val="en-GB" w:eastAsia="ja-JP"/>
        </w:rPr>
      </w:pPr>
      <w:r w:rsidRPr="00E90FB3">
        <w:rPr>
          <w:lang w:val="en-GB" w:eastAsia="ja-JP"/>
        </w:rPr>
        <w:t xml:space="preserve">Topic #1: </w:t>
      </w:r>
      <w:r w:rsidR="009E1FD5">
        <w:rPr>
          <w:lang w:val="en-GB" w:eastAsia="ja-JP"/>
        </w:rPr>
        <w:t>PUCCH Requirements</w:t>
      </w:r>
    </w:p>
    <w:p w14:paraId="477667B8" w14:textId="77777777" w:rsidR="00B6043A" w:rsidRPr="00E90FB3" w:rsidRDefault="00B6043A" w:rsidP="00B6043A">
      <w:pPr>
        <w:rPr>
          <w:i/>
          <w:color w:val="0070C0"/>
          <w:lang w:eastAsia="zh-CN"/>
        </w:rPr>
      </w:pPr>
      <w:r w:rsidRPr="00E90FB3">
        <w:rPr>
          <w:i/>
          <w:color w:val="0070C0"/>
          <w:lang w:eastAsia="zh-CN"/>
        </w:rPr>
        <w:t xml:space="preserve">Main technical topic overview. The structure can be done based on sub-agenda basis. </w:t>
      </w:r>
    </w:p>
    <w:p w14:paraId="2475DCDB" w14:textId="77777777" w:rsidR="00B6043A" w:rsidRPr="00E90FB3" w:rsidRDefault="00B6043A" w:rsidP="00B6043A">
      <w:pPr>
        <w:pStyle w:val="Heading2"/>
        <w:rPr>
          <w:lang w:val="en-GB"/>
        </w:rPr>
      </w:pPr>
      <w:r w:rsidRPr="00E90FB3">
        <w:rPr>
          <w:lang w:val="en-GB"/>
        </w:rPr>
        <w:t>Companies’ contributions summary</w:t>
      </w:r>
    </w:p>
    <w:tbl>
      <w:tblPr>
        <w:tblStyle w:val="TableGrid"/>
        <w:tblW w:w="0" w:type="auto"/>
        <w:tblLook w:val="04A0" w:firstRow="1" w:lastRow="0" w:firstColumn="1" w:lastColumn="0" w:noHBand="0" w:noVBand="1"/>
      </w:tblPr>
      <w:tblGrid>
        <w:gridCol w:w="1595"/>
        <w:gridCol w:w="1655"/>
        <w:gridCol w:w="6381"/>
      </w:tblGrid>
      <w:tr w:rsidR="00B6043A" w:rsidRPr="00E90FB3" w14:paraId="4D0ADA07" w14:textId="77777777" w:rsidTr="009E1FD5">
        <w:trPr>
          <w:trHeight w:val="468"/>
        </w:trPr>
        <w:tc>
          <w:tcPr>
            <w:tcW w:w="1595" w:type="dxa"/>
            <w:vAlign w:val="center"/>
          </w:tcPr>
          <w:p w14:paraId="58A67D52" w14:textId="77777777" w:rsidR="00B6043A" w:rsidRPr="00E90FB3" w:rsidRDefault="00B6043A" w:rsidP="00F6156E">
            <w:pPr>
              <w:spacing w:before="120" w:after="120"/>
              <w:rPr>
                <w:b/>
                <w:bCs/>
              </w:rPr>
            </w:pPr>
            <w:r w:rsidRPr="00E90FB3">
              <w:rPr>
                <w:b/>
                <w:bCs/>
              </w:rPr>
              <w:t>T-doc number</w:t>
            </w:r>
          </w:p>
        </w:tc>
        <w:tc>
          <w:tcPr>
            <w:tcW w:w="1655" w:type="dxa"/>
            <w:vAlign w:val="center"/>
          </w:tcPr>
          <w:p w14:paraId="0622A2BC" w14:textId="77777777" w:rsidR="00B6043A" w:rsidRPr="00E90FB3" w:rsidRDefault="00B6043A" w:rsidP="00F6156E">
            <w:pPr>
              <w:spacing w:before="120" w:after="120"/>
              <w:rPr>
                <w:b/>
                <w:bCs/>
              </w:rPr>
            </w:pPr>
            <w:r w:rsidRPr="00E90FB3">
              <w:rPr>
                <w:b/>
                <w:bCs/>
              </w:rPr>
              <w:t>Company</w:t>
            </w:r>
          </w:p>
        </w:tc>
        <w:tc>
          <w:tcPr>
            <w:tcW w:w="6381" w:type="dxa"/>
            <w:vAlign w:val="center"/>
          </w:tcPr>
          <w:p w14:paraId="79C9C801" w14:textId="77777777" w:rsidR="00B6043A" w:rsidRPr="00E90FB3" w:rsidRDefault="00B6043A" w:rsidP="00F6156E">
            <w:pPr>
              <w:spacing w:before="120" w:after="120"/>
              <w:rPr>
                <w:b/>
                <w:bCs/>
              </w:rPr>
            </w:pPr>
            <w:r w:rsidRPr="00E90FB3">
              <w:rPr>
                <w:b/>
                <w:bCs/>
              </w:rPr>
              <w:t>Proposals / Observations</w:t>
            </w:r>
          </w:p>
        </w:tc>
      </w:tr>
      <w:tr w:rsidR="009E1FD5" w:rsidRPr="00E90FB3" w14:paraId="3B637E37" w14:textId="77777777" w:rsidTr="009E1FD5">
        <w:trPr>
          <w:trHeight w:val="468"/>
        </w:trPr>
        <w:tc>
          <w:tcPr>
            <w:tcW w:w="1595" w:type="dxa"/>
          </w:tcPr>
          <w:p w14:paraId="6672DC09" w14:textId="73478397" w:rsidR="009E1FD5" w:rsidRPr="00E90FB3" w:rsidRDefault="009E1FD5" w:rsidP="009E1FD5">
            <w:r w:rsidRPr="00DD519F">
              <w:t>R4-2215543</w:t>
            </w:r>
          </w:p>
        </w:tc>
        <w:tc>
          <w:tcPr>
            <w:tcW w:w="1655" w:type="dxa"/>
          </w:tcPr>
          <w:p w14:paraId="5F703789" w14:textId="40B98398" w:rsidR="009E1FD5" w:rsidRPr="00E90FB3" w:rsidRDefault="009E1FD5" w:rsidP="009E1FD5">
            <w:r w:rsidRPr="00476B3A">
              <w:t>Nokia, Nokia Shanghai Bell</w:t>
            </w:r>
          </w:p>
        </w:tc>
        <w:tc>
          <w:tcPr>
            <w:tcW w:w="6381" w:type="dxa"/>
          </w:tcPr>
          <w:p w14:paraId="03F3CF0B" w14:textId="77777777" w:rsidR="009E1FD5" w:rsidRDefault="009E1FD5" w:rsidP="009E1FD5">
            <w:r w:rsidRPr="0026286D">
              <w:t>Title: Sub-slot based PUCCH repetition performance requirements</w:t>
            </w:r>
          </w:p>
          <w:p w14:paraId="27CD4D7A" w14:textId="77777777" w:rsidR="009E1FD5" w:rsidRPr="009E1FD5" w:rsidRDefault="009E1FD5" w:rsidP="009E1FD5">
            <w:pPr>
              <w:rPr>
                <w:u w:val="single"/>
              </w:rPr>
            </w:pPr>
            <w:r w:rsidRPr="009E1FD5">
              <w:rPr>
                <w:u w:val="single"/>
              </w:rPr>
              <w:t>Remaining KPIs</w:t>
            </w:r>
          </w:p>
          <w:p w14:paraId="74468359" w14:textId="77777777" w:rsidR="009E1FD5" w:rsidRDefault="009E1FD5" w:rsidP="009E1FD5">
            <w:r w:rsidRPr="009E1FD5">
              <w:rPr>
                <w:b/>
                <w:bCs/>
              </w:rPr>
              <w:t>Observation 1</w:t>
            </w:r>
            <w:r>
              <w:t>: The “Prob(ACK miss)” and “Prob(PUCCH NACK to ACK bits)” KPIs are not symmetric, or the same, for 1 bit payloads.</w:t>
            </w:r>
          </w:p>
          <w:p w14:paraId="5029E824" w14:textId="77777777" w:rsidR="009E1FD5" w:rsidRDefault="009E1FD5" w:rsidP="009E1FD5">
            <w:r w:rsidRPr="009E1FD5">
              <w:rPr>
                <w:b/>
                <w:bCs/>
              </w:rPr>
              <w:t>Observation 2</w:t>
            </w:r>
            <w:r>
              <w:t xml:space="preserve">: The decision of which KPIs are needed for PF0 on top of Prob(DTX to ACK)&lt;1%, is subject to bottleneck considerations with respect </w:t>
            </w:r>
            <w:r>
              <w:lastRenderedPageBreak/>
              <w:t>to the remaining candidates. I.e., the choice of “Prob(ACK miss)&lt;1%” and/or “Prob(PUCCH NACK to ACK bits) &lt; 0.1%” requires simulations.</w:t>
            </w:r>
          </w:p>
          <w:p w14:paraId="6F0F5CAE" w14:textId="72BB7BD3" w:rsidR="009E1FD5" w:rsidRPr="009E1FD5" w:rsidRDefault="009E1FD5" w:rsidP="009E1FD5">
            <w:pPr>
              <w:rPr>
                <w:b/>
                <w:bCs/>
              </w:rPr>
            </w:pPr>
            <w:r w:rsidRPr="009E1FD5">
              <w:rPr>
                <w:b/>
                <w:bCs/>
              </w:rPr>
              <w:t>Proposal 2: RAN4 to only use Prob(ACK miss)&lt;1%, in addition to Prob(DTX to ACK)&lt;1%, when defining performance requirements for sub-slot based PUCCH format 0 repetition.</w:t>
            </w:r>
          </w:p>
        </w:tc>
      </w:tr>
      <w:tr w:rsidR="009E1FD5" w:rsidRPr="00E90FB3" w14:paraId="4A9BBE7E" w14:textId="77777777" w:rsidTr="009E1FD5">
        <w:trPr>
          <w:trHeight w:val="468"/>
        </w:trPr>
        <w:tc>
          <w:tcPr>
            <w:tcW w:w="1595" w:type="dxa"/>
          </w:tcPr>
          <w:p w14:paraId="29DB10A9" w14:textId="19901E5C" w:rsidR="009E1FD5" w:rsidRPr="00E90FB3" w:rsidRDefault="009E1FD5" w:rsidP="009E1FD5">
            <w:r w:rsidRPr="00DD519F">
              <w:lastRenderedPageBreak/>
              <w:t>R4-2215544</w:t>
            </w:r>
          </w:p>
        </w:tc>
        <w:tc>
          <w:tcPr>
            <w:tcW w:w="1655" w:type="dxa"/>
          </w:tcPr>
          <w:p w14:paraId="541AED20" w14:textId="27FA3CDB" w:rsidR="009E1FD5" w:rsidRPr="00E90FB3" w:rsidRDefault="009E1FD5" w:rsidP="009E1FD5">
            <w:r w:rsidRPr="00476B3A">
              <w:t>Nokia, Nokia Shanghai Bell</w:t>
            </w:r>
          </w:p>
        </w:tc>
        <w:tc>
          <w:tcPr>
            <w:tcW w:w="6381" w:type="dxa"/>
          </w:tcPr>
          <w:p w14:paraId="1E0D95A3" w14:textId="348F5535" w:rsidR="009E1FD5" w:rsidRDefault="009E1FD5" w:rsidP="009E1FD5">
            <w:r w:rsidRPr="0026286D">
              <w:t>Title: Simulation Results on Sub-slot based PUCCH repetition</w:t>
            </w:r>
          </w:p>
          <w:p w14:paraId="2807B447" w14:textId="416CE5AD" w:rsidR="009E1FD5" w:rsidRPr="00E90FB3" w:rsidRDefault="009E1FD5" w:rsidP="009E1FD5">
            <w:pPr>
              <w:ind w:left="284"/>
            </w:pPr>
            <w:r>
              <w:t>Simulation results only. No proposals.</w:t>
            </w:r>
          </w:p>
        </w:tc>
      </w:tr>
      <w:tr w:rsidR="009E1FD5" w:rsidRPr="00E90FB3" w14:paraId="55EF30F6" w14:textId="77777777" w:rsidTr="009E1FD5">
        <w:trPr>
          <w:trHeight w:val="468"/>
        </w:trPr>
        <w:tc>
          <w:tcPr>
            <w:tcW w:w="1595" w:type="dxa"/>
          </w:tcPr>
          <w:p w14:paraId="51F521F9" w14:textId="48E9757B" w:rsidR="009E1FD5" w:rsidRPr="00E90FB3" w:rsidRDefault="009E1FD5" w:rsidP="009E1FD5">
            <w:r w:rsidRPr="00DD519F">
              <w:t>R4-2215545</w:t>
            </w:r>
          </w:p>
        </w:tc>
        <w:tc>
          <w:tcPr>
            <w:tcW w:w="1655" w:type="dxa"/>
          </w:tcPr>
          <w:p w14:paraId="44251CBB" w14:textId="45FD60D8" w:rsidR="009E1FD5" w:rsidRPr="00E90FB3" w:rsidRDefault="009E1FD5" w:rsidP="009E1FD5">
            <w:r w:rsidRPr="00476B3A">
              <w:t>Nokia, Nokia Shanghai Bell</w:t>
            </w:r>
          </w:p>
        </w:tc>
        <w:tc>
          <w:tcPr>
            <w:tcW w:w="6381" w:type="dxa"/>
          </w:tcPr>
          <w:p w14:paraId="47567AB8" w14:textId="77777777" w:rsidR="009E1FD5" w:rsidRDefault="009E1FD5" w:rsidP="009E1FD5">
            <w:r w:rsidRPr="0026286D">
              <w:t>Title: Draft CR for TS 38.104 Demod performance requirement for sub-slot repetition PUCCH format 0 (Rel-17, CAT B)</w:t>
            </w:r>
          </w:p>
          <w:p w14:paraId="5ECC1284" w14:textId="65B546D8" w:rsidR="009E1FD5" w:rsidRPr="00E90FB3" w:rsidRDefault="009E1FD5" w:rsidP="009E1FD5">
            <w:pPr>
              <w:ind w:left="284"/>
            </w:pPr>
            <w:r>
              <w:t>draftCR.</w:t>
            </w:r>
          </w:p>
        </w:tc>
      </w:tr>
      <w:tr w:rsidR="009E1FD5" w:rsidRPr="00E90FB3" w14:paraId="58CC05C0" w14:textId="77777777" w:rsidTr="009E1FD5">
        <w:trPr>
          <w:trHeight w:val="468"/>
        </w:trPr>
        <w:tc>
          <w:tcPr>
            <w:tcW w:w="1595" w:type="dxa"/>
          </w:tcPr>
          <w:p w14:paraId="336FC8E4" w14:textId="3F4CC327" w:rsidR="009E1FD5" w:rsidRPr="00E90FB3" w:rsidRDefault="009E1FD5" w:rsidP="009E1FD5">
            <w:r w:rsidRPr="00DD519F">
              <w:t>R4-2215696</w:t>
            </w:r>
          </w:p>
        </w:tc>
        <w:tc>
          <w:tcPr>
            <w:tcW w:w="1655" w:type="dxa"/>
          </w:tcPr>
          <w:p w14:paraId="627A9C7B" w14:textId="24791CA8" w:rsidR="009E1FD5" w:rsidRPr="00E90FB3" w:rsidRDefault="009E1FD5" w:rsidP="009E1FD5">
            <w:r w:rsidRPr="00476B3A">
              <w:t>Ericsson</w:t>
            </w:r>
          </w:p>
        </w:tc>
        <w:tc>
          <w:tcPr>
            <w:tcW w:w="6381" w:type="dxa"/>
          </w:tcPr>
          <w:p w14:paraId="5AE16538" w14:textId="77777777" w:rsidR="009E1FD5" w:rsidRDefault="009E1FD5" w:rsidP="009E1FD5">
            <w:r w:rsidRPr="0026286D">
              <w:t>Title: Simulation results for PUCCH sub-slot repetition</w:t>
            </w:r>
          </w:p>
          <w:p w14:paraId="14D209BB" w14:textId="0B5654F8" w:rsidR="009E1FD5" w:rsidRPr="00E90FB3" w:rsidRDefault="00FA5A06" w:rsidP="00FA5A06">
            <w:pPr>
              <w:ind w:left="284"/>
            </w:pPr>
            <w:r>
              <w:t>No proposals.</w:t>
            </w:r>
          </w:p>
        </w:tc>
      </w:tr>
      <w:tr w:rsidR="009E1FD5" w:rsidRPr="00E90FB3" w14:paraId="57AEA57B" w14:textId="77777777" w:rsidTr="009E1FD5">
        <w:trPr>
          <w:trHeight w:val="468"/>
        </w:trPr>
        <w:tc>
          <w:tcPr>
            <w:tcW w:w="1595" w:type="dxa"/>
          </w:tcPr>
          <w:p w14:paraId="156DB396" w14:textId="7EE79657" w:rsidR="009E1FD5" w:rsidRPr="00E90FB3" w:rsidRDefault="009E1FD5" w:rsidP="009E1FD5">
            <w:r w:rsidRPr="00DD519F">
              <w:t>R4-2216034</w:t>
            </w:r>
          </w:p>
        </w:tc>
        <w:tc>
          <w:tcPr>
            <w:tcW w:w="1655" w:type="dxa"/>
          </w:tcPr>
          <w:p w14:paraId="2C8F350B" w14:textId="724F8D61"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3685CFE0" w14:textId="0C3FF989" w:rsidR="009E1FD5" w:rsidRDefault="009E1FD5" w:rsidP="009E1FD5">
            <w:r w:rsidRPr="0026286D">
              <w:t xml:space="preserve">Title: Simulation results and discussion on remaining issues on Rel-17 URLLC PF0 </w:t>
            </w:r>
            <w:proofErr w:type="spellStart"/>
            <w:r w:rsidRPr="0026286D">
              <w:t>subslot</w:t>
            </w:r>
            <w:proofErr w:type="spellEnd"/>
            <w:r w:rsidRPr="0026286D">
              <w:t xml:space="preserve"> repetition </w:t>
            </w:r>
            <w:r>
              <w:t>requirements</w:t>
            </w:r>
          </w:p>
          <w:p w14:paraId="36EA0C6F" w14:textId="79BC157F" w:rsidR="009E1FD5" w:rsidRDefault="00FA5A06" w:rsidP="00FA5A06">
            <w:pPr>
              <w:ind w:left="284"/>
            </w:pPr>
            <w:r>
              <w:t>File damaged. Cannot be opened. Version shared on reflector.</w:t>
            </w:r>
          </w:p>
          <w:p w14:paraId="501C8CFF" w14:textId="77777777" w:rsidR="00FA5A06" w:rsidRDefault="00FA5A06" w:rsidP="00FA5A06">
            <w:r w:rsidRPr="00FA5A06">
              <w:rPr>
                <w:b/>
                <w:bCs/>
              </w:rPr>
              <w:t>Observation 1</w:t>
            </w:r>
            <w:r>
              <w:t>: The target SNR for metric with ACK miss is further higher than that with NACK to ACK</w:t>
            </w:r>
          </w:p>
          <w:p w14:paraId="0CF2BFA4" w14:textId="725A03B3" w:rsidR="00FA5A06" w:rsidRPr="00FA5A06" w:rsidRDefault="00FA5A06" w:rsidP="00FA5A06">
            <w:pPr>
              <w:rPr>
                <w:b/>
                <w:bCs/>
              </w:rPr>
            </w:pPr>
            <w:r w:rsidRPr="00FA5A06">
              <w:rPr>
                <w:b/>
                <w:bCs/>
              </w:rPr>
              <w:t>Proposal 1: Only define the requirements with Prob(DTX to ACK)&lt;1% and Prob(ACK miss)&lt;1%</w:t>
            </w:r>
          </w:p>
        </w:tc>
      </w:tr>
      <w:tr w:rsidR="009E1FD5" w:rsidRPr="00E90FB3" w14:paraId="733AC7F6" w14:textId="77777777" w:rsidTr="009E1FD5">
        <w:trPr>
          <w:trHeight w:val="468"/>
        </w:trPr>
        <w:tc>
          <w:tcPr>
            <w:tcW w:w="1595" w:type="dxa"/>
          </w:tcPr>
          <w:p w14:paraId="00C574A0" w14:textId="157F8C62" w:rsidR="009E1FD5" w:rsidRPr="00E90FB3" w:rsidRDefault="009E1FD5" w:rsidP="009E1FD5">
            <w:r w:rsidRPr="00DD519F">
              <w:t>R4-2216035</w:t>
            </w:r>
          </w:p>
        </w:tc>
        <w:tc>
          <w:tcPr>
            <w:tcW w:w="1655" w:type="dxa"/>
          </w:tcPr>
          <w:p w14:paraId="3217C62D" w14:textId="1ACAD4B9"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6F4FA49B" w14:textId="77777777" w:rsidR="009E1FD5" w:rsidRDefault="009E1FD5" w:rsidP="009E1FD5">
            <w:r w:rsidRPr="0026286D">
              <w:t>Title: Draft CR: Introduction of manufacturer declarations for sub-slot repetition PF0 requirements</w:t>
            </w:r>
          </w:p>
          <w:p w14:paraId="55B07EBA" w14:textId="77777777" w:rsidR="00A542E1" w:rsidRDefault="00A542E1" w:rsidP="00A542E1">
            <w:pPr>
              <w:ind w:left="284"/>
            </w:pPr>
            <w:r>
              <w:t>File damaged. Cannot be opened. Version shared on reflector.</w:t>
            </w:r>
          </w:p>
          <w:p w14:paraId="551A7657" w14:textId="56D54796" w:rsidR="009E1FD5" w:rsidRPr="00E90FB3" w:rsidRDefault="00FA5A06" w:rsidP="00FA5A06">
            <w:pPr>
              <w:ind w:left="284"/>
            </w:pPr>
            <w:r>
              <w:t>draftCR.</w:t>
            </w:r>
          </w:p>
        </w:tc>
      </w:tr>
      <w:tr w:rsidR="009E1FD5" w:rsidRPr="00E90FB3" w14:paraId="352E40FA" w14:textId="77777777" w:rsidTr="009E1FD5">
        <w:trPr>
          <w:trHeight w:val="468"/>
        </w:trPr>
        <w:tc>
          <w:tcPr>
            <w:tcW w:w="1595" w:type="dxa"/>
          </w:tcPr>
          <w:p w14:paraId="1D50B5C4" w14:textId="593939FB" w:rsidR="009E1FD5" w:rsidRPr="00E90FB3" w:rsidRDefault="009E1FD5" w:rsidP="009E1FD5">
            <w:r w:rsidRPr="00DD519F">
              <w:t>R4-2216036</w:t>
            </w:r>
          </w:p>
        </w:tc>
        <w:tc>
          <w:tcPr>
            <w:tcW w:w="1655" w:type="dxa"/>
          </w:tcPr>
          <w:p w14:paraId="3C59D09B" w14:textId="49C1619E"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5643D2B1" w14:textId="77777777" w:rsidR="009E1FD5" w:rsidRDefault="009E1FD5" w:rsidP="009E1FD5">
            <w:r w:rsidRPr="0026286D">
              <w:t>Title: Draft CR: Introduction of applicability rules for sub-slot repetition PF0 requirements</w:t>
            </w:r>
          </w:p>
          <w:p w14:paraId="647D8E23" w14:textId="77777777" w:rsidR="00A542E1" w:rsidRDefault="00A542E1" w:rsidP="00A542E1">
            <w:pPr>
              <w:ind w:left="284"/>
            </w:pPr>
            <w:r>
              <w:t>File damaged. Cannot be opened. Version shared on reflector.</w:t>
            </w:r>
          </w:p>
          <w:p w14:paraId="5CA4B12F" w14:textId="1EBBB62F" w:rsidR="00FA5A06" w:rsidRPr="00E90FB3" w:rsidRDefault="00FA5A06" w:rsidP="00FA5A06">
            <w:pPr>
              <w:ind w:left="284"/>
            </w:pPr>
            <w:r>
              <w:t>draftCR.</w:t>
            </w:r>
          </w:p>
        </w:tc>
      </w:tr>
      <w:tr w:rsidR="009E1FD5" w:rsidRPr="00E90FB3" w14:paraId="56732104" w14:textId="77777777" w:rsidTr="009E1FD5">
        <w:trPr>
          <w:trHeight w:val="468"/>
        </w:trPr>
        <w:tc>
          <w:tcPr>
            <w:tcW w:w="1595" w:type="dxa"/>
          </w:tcPr>
          <w:p w14:paraId="77A94DE7" w14:textId="03723CBC" w:rsidR="009E1FD5" w:rsidRPr="00E90FB3" w:rsidRDefault="009E1FD5" w:rsidP="009E1FD5">
            <w:r w:rsidRPr="00DD519F">
              <w:t>R4-2216037</w:t>
            </w:r>
          </w:p>
        </w:tc>
        <w:tc>
          <w:tcPr>
            <w:tcW w:w="1655" w:type="dxa"/>
          </w:tcPr>
          <w:p w14:paraId="351E8AD5" w14:textId="74A06EA3" w:rsidR="009E1FD5" w:rsidRPr="00E90FB3" w:rsidRDefault="009E1FD5" w:rsidP="009E1FD5">
            <w:r w:rsidRPr="00476B3A">
              <w:t>Huawei,</w:t>
            </w:r>
            <w:r w:rsidR="005F7354">
              <w:t xml:space="preserve"> </w:t>
            </w:r>
            <w:proofErr w:type="spellStart"/>
            <w:r w:rsidRPr="00476B3A">
              <w:t>HiSilicon</w:t>
            </w:r>
            <w:proofErr w:type="spellEnd"/>
          </w:p>
        </w:tc>
        <w:tc>
          <w:tcPr>
            <w:tcW w:w="6381" w:type="dxa"/>
          </w:tcPr>
          <w:p w14:paraId="6647A056" w14:textId="77777777" w:rsidR="009E1FD5" w:rsidRDefault="009E1FD5" w:rsidP="009E1FD5">
            <w:r w:rsidRPr="0026286D">
              <w:t>Title: Simulation summary of sub-slot repetition PF0 requirements</w:t>
            </w:r>
          </w:p>
          <w:p w14:paraId="6FC0E737" w14:textId="7A193619" w:rsidR="009E1FD5" w:rsidRPr="00E90FB3" w:rsidRDefault="009E1FD5" w:rsidP="009E1FD5">
            <w:pPr>
              <w:ind w:left="284"/>
            </w:pPr>
            <w:r>
              <w:t>Reserved.</w:t>
            </w:r>
          </w:p>
        </w:tc>
      </w:tr>
      <w:tr w:rsidR="009E1FD5" w:rsidRPr="00E90FB3" w14:paraId="1D613F28" w14:textId="77777777" w:rsidTr="009E1FD5">
        <w:trPr>
          <w:trHeight w:val="468"/>
        </w:trPr>
        <w:tc>
          <w:tcPr>
            <w:tcW w:w="1595" w:type="dxa"/>
          </w:tcPr>
          <w:p w14:paraId="6367C454" w14:textId="5090B703" w:rsidR="009E1FD5" w:rsidRPr="00E90FB3" w:rsidRDefault="009E1FD5" w:rsidP="009E1FD5">
            <w:r w:rsidRPr="00DD519F">
              <w:t>R4-2216700</w:t>
            </w:r>
          </w:p>
        </w:tc>
        <w:tc>
          <w:tcPr>
            <w:tcW w:w="1655" w:type="dxa"/>
          </w:tcPr>
          <w:p w14:paraId="1EE3AB53" w14:textId="0B2EA2B8" w:rsidR="009E1FD5" w:rsidRPr="00E90FB3" w:rsidRDefault="009E1FD5" w:rsidP="009E1FD5">
            <w:r w:rsidRPr="00476B3A">
              <w:t>Samsung</w:t>
            </w:r>
          </w:p>
        </w:tc>
        <w:tc>
          <w:tcPr>
            <w:tcW w:w="6381" w:type="dxa"/>
          </w:tcPr>
          <w:p w14:paraId="58243A26" w14:textId="77777777" w:rsidR="009E1FD5" w:rsidRDefault="009E1FD5" w:rsidP="009E1FD5">
            <w:r w:rsidRPr="0026286D">
              <w:t>Title: Discussion and simulation results for Enhanced IIOT and URLLC support</w:t>
            </w:r>
          </w:p>
          <w:p w14:paraId="1B958002" w14:textId="77777777" w:rsidR="009E1FD5" w:rsidRPr="00A45334" w:rsidRDefault="00A45334" w:rsidP="009E1FD5">
            <w:pPr>
              <w:rPr>
                <w:u w:val="single"/>
              </w:rPr>
            </w:pPr>
            <w:r w:rsidRPr="00A45334">
              <w:rPr>
                <w:u w:val="single"/>
              </w:rPr>
              <w:t>Test Metric</w:t>
            </w:r>
          </w:p>
          <w:p w14:paraId="1F305CB5" w14:textId="78C926E9" w:rsidR="00A45334" w:rsidRPr="00A45334" w:rsidRDefault="00A45334" w:rsidP="009E1FD5">
            <w:pPr>
              <w:rPr>
                <w:b/>
                <w:bCs/>
              </w:rPr>
            </w:pPr>
            <w:r w:rsidRPr="00A45334">
              <w:rPr>
                <w:b/>
                <w:bCs/>
              </w:rPr>
              <w:t>Proposal 1: RAN4 only apply the test metric with ACK missing detection for PUCCH 0 sub-slot repetition requirement.</w:t>
            </w:r>
          </w:p>
        </w:tc>
      </w:tr>
      <w:tr w:rsidR="009E1FD5" w:rsidRPr="00E90FB3" w14:paraId="0ADDE553" w14:textId="77777777" w:rsidTr="009E1FD5">
        <w:trPr>
          <w:trHeight w:val="468"/>
        </w:trPr>
        <w:tc>
          <w:tcPr>
            <w:tcW w:w="1595" w:type="dxa"/>
          </w:tcPr>
          <w:p w14:paraId="4368D37F" w14:textId="5AC9C934" w:rsidR="009E1FD5" w:rsidRPr="00E90FB3" w:rsidRDefault="009E1FD5" w:rsidP="009E1FD5">
            <w:r w:rsidRPr="00DD519F">
              <w:t>R4-2216701</w:t>
            </w:r>
          </w:p>
        </w:tc>
        <w:tc>
          <w:tcPr>
            <w:tcW w:w="1655" w:type="dxa"/>
          </w:tcPr>
          <w:p w14:paraId="27868FB9" w14:textId="172520EC" w:rsidR="009E1FD5" w:rsidRPr="00E90FB3" w:rsidRDefault="009E1FD5" w:rsidP="009E1FD5">
            <w:r w:rsidRPr="00476B3A">
              <w:t>Samsung</w:t>
            </w:r>
          </w:p>
        </w:tc>
        <w:tc>
          <w:tcPr>
            <w:tcW w:w="6381" w:type="dxa"/>
          </w:tcPr>
          <w:p w14:paraId="6C7F60D3" w14:textId="2FE3E630" w:rsidR="009E1FD5" w:rsidRDefault="009E1FD5" w:rsidP="009E1FD5">
            <w:r w:rsidRPr="0026286D">
              <w:t>Title: Big CR on requirement for Enhanced IIOT and URLLC for TS 38.141-2</w:t>
            </w:r>
          </w:p>
          <w:p w14:paraId="704464DA" w14:textId="2F745981" w:rsidR="009E1FD5" w:rsidRPr="00E90FB3" w:rsidRDefault="009E1FD5" w:rsidP="009E1FD5">
            <w:pPr>
              <w:ind w:left="284"/>
            </w:pPr>
            <w:r>
              <w:t>Reserved</w:t>
            </w:r>
            <w:r w:rsidR="00A45334">
              <w:t xml:space="preserve"> for email approval</w:t>
            </w:r>
            <w:r>
              <w:t>.</w:t>
            </w:r>
          </w:p>
        </w:tc>
      </w:tr>
      <w:tr w:rsidR="009E1FD5" w:rsidRPr="00E90FB3" w14:paraId="47FE0F6E" w14:textId="77777777" w:rsidTr="009E1FD5">
        <w:trPr>
          <w:trHeight w:val="468"/>
        </w:trPr>
        <w:tc>
          <w:tcPr>
            <w:tcW w:w="1595" w:type="dxa"/>
          </w:tcPr>
          <w:p w14:paraId="01C12682" w14:textId="0A38A4F0" w:rsidR="009E1FD5" w:rsidRPr="00E90FB3" w:rsidRDefault="009E1FD5" w:rsidP="009E1FD5">
            <w:r w:rsidRPr="00DD519F">
              <w:t>R4-2216702</w:t>
            </w:r>
          </w:p>
        </w:tc>
        <w:tc>
          <w:tcPr>
            <w:tcW w:w="1655" w:type="dxa"/>
          </w:tcPr>
          <w:p w14:paraId="69EF0624" w14:textId="066CBA6E" w:rsidR="009E1FD5" w:rsidRPr="00E90FB3" w:rsidRDefault="009E1FD5" w:rsidP="009E1FD5">
            <w:r w:rsidRPr="00476B3A">
              <w:t>Samsung</w:t>
            </w:r>
          </w:p>
        </w:tc>
        <w:tc>
          <w:tcPr>
            <w:tcW w:w="6381" w:type="dxa"/>
          </w:tcPr>
          <w:p w14:paraId="71273262" w14:textId="77777777" w:rsidR="009E1FD5" w:rsidRDefault="009E1FD5" w:rsidP="009E1FD5">
            <w:r w:rsidRPr="0026286D">
              <w:t>Title: Draft CR on OTA performance requirements for PUCCH for TS 38.141-2</w:t>
            </w:r>
          </w:p>
          <w:p w14:paraId="11CB86C6" w14:textId="07D8E4B6" w:rsidR="009E1FD5" w:rsidRPr="00E90FB3" w:rsidRDefault="00A45334" w:rsidP="00A45334">
            <w:pPr>
              <w:ind w:left="284"/>
            </w:pPr>
            <w:r>
              <w:t>draftCR.</w:t>
            </w:r>
          </w:p>
        </w:tc>
      </w:tr>
      <w:tr w:rsidR="00D03BD4" w:rsidRPr="00E90FB3" w14:paraId="59F3D48D" w14:textId="77777777" w:rsidTr="009E1FD5">
        <w:trPr>
          <w:trHeight w:val="468"/>
        </w:trPr>
        <w:tc>
          <w:tcPr>
            <w:tcW w:w="1595" w:type="dxa"/>
          </w:tcPr>
          <w:p w14:paraId="4C145AD7" w14:textId="4A1AC33E" w:rsidR="00D03BD4" w:rsidRPr="00DD519F" w:rsidRDefault="00D03BD4" w:rsidP="009E1FD5">
            <w:r w:rsidRPr="00D03BD4">
              <w:lastRenderedPageBreak/>
              <w:t>R4-221xxxx</w:t>
            </w:r>
          </w:p>
        </w:tc>
        <w:tc>
          <w:tcPr>
            <w:tcW w:w="1655" w:type="dxa"/>
          </w:tcPr>
          <w:p w14:paraId="43EDBF60" w14:textId="4764A54D" w:rsidR="00D03BD4" w:rsidRPr="00476B3A" w:rsidRDefault="00D03BD4" w:rsidP="009E1FD5">
            <w:r>
              <w:t>Ericsson</w:t>
            </w:r>
          </w:p>
        </w:tc>
        <w:tc>
          <w:tcPr>
            <w:tcW w:w="6381" w:type="dxa"/>
          </w:tcPr>
          <w:p w14:paraId="295E119F" w14:textId="77C92605" w:rsidR="00D03BD4" w:rsidRPr="00A45334" w:rsidRDefault="00D03BD4" w:rsidP="009E1FD5">
            <w:pPr>
              <w:rPr>
                <w:b/>
                <w:bCs/>
              </w:rPr>
            </w:pPr>
            <w:r w:rsidRPr="00A45334">
              <w:rPr>
                <w:b/>
                <w:bCs/>
              </w:rPr>
              <w:t>For information only:</w:t>
            </w:r>
          </w:p>
          <w:p w14:paraId="72042131" w14:textId="7FC0FAAF" w:rsidR="00D03BD4" w:rsidRDefault="00D03BD4" w:rsidP="009E1FD5">
            <w:r>
              <w:t xml:space="preserve">Title: </w:t>
            </w:r>
            <w:r w:rsidRPr="00D03BD4">
              <w:t xml:space="preserve">draftCR for TS38.141-1 general and PUCCH demodulation requirements for URLLC </w:t>
            </w:r>
            <w:proofErr w:type="spellStart"/>
            <w:r w:rsidRPr="00D03BD4">
              <w:t>IIoT</w:t>
            </w:r>
            <w:proofErr w:type="spellEnd"/>
            <w:r w:rsidRPr="00D03BD4">
              <w:t xml:space="preserve"> enhancement</w:t>
            </w:r>
          </w:p>
          <w:p w14:paraId="7869A2C2" w14:textId="77777777" w:rsidR="00D03BD4" w:rsidRDefault="00D03BD4" w:rsidP="00D03BD4">
            <w:pPr>
              <w:ind w:left="284"/>
            </w:pPr>
            <w:r>
              <w:t>Uploaded to inbox, but no reservation.</w:t>
            </w:r>
          </w:p>
          <w:p w14:paraId="12D3947A" w14:textId="3F6D5049" w:rsidR="00D03BD4" w:rsidRPr="0026286D" w:rsidRDefault="00D03BD4" w:rsidP="00D03BD4">
            <w:pPr>
              <w:ind w:left="284"/>
            </w:pPr>
            <w:r>
              <w:t>Moderator: Please still consider reviewing the draftCR in the first round, as a corresponding tdoc will likely be allocated.</w:t>
            </w:r>
            <w:r>
              <w:br/>
              <w:t>@Ericsson: Please upload also to draftCR folder of [324] for review.</w:t>
            </w:r>
          </w:p>
        </w:tc>
      </w:tr>
    </w:tbl>
    <w:p w14:paraId="72EDD952" w14:textId="77777777" w:rsidR="00B6043A" w:rsidRPr="00E90FB3" w:rsidRDefault="00B6043A" w:rsidP="00B6043A"/>
    <w:p w14:paraId="29B71AB9" w14:textId="77777777" w:rsidR="00B6043A" w:rsidRPr="00E90FB3" w:rsidRDefault="00B6043A" w:rsidP="00B6043A">
      <w:pPr>
        <w:pStyle w:val="Heading2"/>
        <w:rPr>
          <w:lang w:val="en-GB"/>
        </w:rPr>
      </w:pPr>
      <w:r w:rsidRPr="00E90FB3">
        <w:rPr>
          <w:lang w:val="en-GB"/>
        </w:rPr>
        <w:t>Open issues summary</w:t>
      </w:r>
    </w:p>
    <w:p w14:paraId="7088EF77" w14:textId="77777777" w:rsidR="00B6043A" w:rsidRPr="009E1FD5" w:rsidRDefault="00B6043A" w:rsidP="00B6043A">
      <w:pPr>
        <w:rPr>
          <w:i/>
          <w:color w:val="0070C0"/>
          <w:lang w:val="en-US"/>
        </w:rPr>
      </w:pPr>
      <w:r w:rsidRPr="00E90FB3">
        <w:rPr>
          <w:i/>
          <w:color w:val="0070C0"/>
        </w:rPr>
        <w:t>Before e-Meeting, moderators shall summarize list of open issues, candidate options and possible WF (if applicable) based on companies’ contributions.</w:t>
      </w:r>
    </w:p>
    <w:p w14:paraId="50579447" w14:textId="77777777" w:rsidR="00B6043A" w:rsidRPr="00E90FB3" w:rsidRDefault="00B6043A" w:rsidP="00B6043A">
      <w:pPr>
        <w:rPr>
          <w:i/>
          <w:color w:val="0070C0"/>
          <w:lang w:eastAsia="zh-CN"/>
        </w:rPr>
      </w:pPr>
      <w:r w:rsidRPr="00E90FB3">
        <w:rPr>
          <w:i/>
          <w:color w:val="0070C0"/>
          <w:lang w:eastAsia="zh-CN"/>
        </w:rPr>
        <w:t>Interested companies are expected to add their views directly under the respective issues in a dialogue-like form, i.e., identical to how the chair would record views during a f2f meeting.</w:t>
      </w:r>
    </w:p>
    <w:p w14:paraId="4AE03EEF" w14:textId="77777777" w:rsidR="00B6043A" w:rsidRPr="00E90FB3" w:rsidRDefault="00B6043A" w:rsidP="00B6043A">
      <w:pPr>
        <w:rPr>
          <w:i/>
          <w:color w:val="0070C0"/>
          <w:lang w:eastAsia="zh-CN"/>
        </w:rPr>
      </w:pPr>
      <w:r w:rsidRPr="00E90FB3">
        <w:rPr>
          <w:i/>
          <w:color w:val="0070C0"/>
          <w:lang w:eastAsia="zh-CN"/>
        </w:rPr>
        <w:t>Please add further table rows as required and do not change previous comments of your company or other companies. Answering to questions from other companies is encouraged.</w:t>
      </w:r>
    </w:p>
    <w:p w14:paraId="17DB3A2F" w14:textId="650812D9" w:rsidR="00B6043A" w:rsidRPr="00E90FB3" w:rsidRDefault="00B6043A" w:rsidP="00B6043A">
      <w:pPr>
        <w:pStyle w:val="Heading3"/>
        <w:rPr>
          <w:sz w:val="24"/>
          <w:szCs w:val="16"/>
          <w:lang w:val="en-GB"/>
        </w:rPr>
      </w:pPr>
      <w:r w:rsidRPr="00E90FB3">
        <w:rPr>
          <w:sz w:val="24"/>
          <w:szCs w:val="16"/>
          <w:lang w:val="en-GB"/>
        </w:rPr>
        <w:t>Sub-topic 1-1</w:t>
      </w:r>
      <w:r w:rsidR="00FA5A06">
        <w:rPr>
          <w:sz w:val="24"/>
          <w:szCs w:val="16"/>
          <w:lang w:val="en-GB"/>
        </w:rPr>
        <w:t>: Remaining KPIs</w:t>
      </w:r>
    </w:p>
    <w:p w14:paraId="5053CB01" w14:textId="77777777" w:rsidR="00B6043A" w:rsidRPr="00E90FB3" w:rsidRDefault="00B6043A" w:rsidP="00B6043A">
      <w:pPr>
        <w:rPr>
          <w:i/>
          <w:color w:val="0070C0"/>
          <w:lang w:eastAsia="zh-CN"/>
        </w:rPr>
      </w:pPr>
      <w:r w:rsidRPr="00E90FB3">
        <w:rPr>
          <w:i/>
          <w:color w:val="0070C0"/>
          <w:lang w:eastAsia="zh-CN"/>
        </w:rPr>
        <w:t>Sub-topic description:</w:t>
      </w:r>
    </w:p>
    <w:p w14:paraId="399FCC77"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4273C8AC" w14:textId="76D55718" w:rsidR="00B6043A" w:rsidRPr="00DB5581" w:rsidRDefault="00B6043A" w:rsidP="00B6043A">
      <w:pPr>
        <w:rPr>
          <w:b/>
          <w:u w:val="single"/>
          <w:lang w:eastAsia="ko-KR"/>
        </w:rPr>
      </w:pPr>
      <w:r w:rsidRPr="00DB5581">
        <w:rPr>
          <w:b/>
          <w:u w:val="single"/>
          <w:lang w:eastAsia="ko-KR"/>
        </w:rPr>
        <w:t xml:space="preserve">Issue 1-1-1: </w:t>
      </w:r>
      <w:r w:rsidR="00DB5581" w:rsidRPr="00DB5581">
        <w:rPr>
          <w:b/>
          <w:u w:val="single"/>
          <w:lang w:eastAsia="ko-KR"/>
        </w:rPr>
        <w:t>Remaining KPIs</w:t>
      </w:r>
    </w:p>
    <w:p w14:paraId="03B928B8" w14:textId="487BEB52" w:rsidR="00DB5581" w:rsidRDefault="00DB5581"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Status last meeting (RAN4#104)</w:t>
      </w:r>
    </w:p>
    <w:p w14:paraId="162B4EC9" w14:textId="77777777" w:rsidR="00DB5581" w:rsidRPr="00DB5581" w:rsidRDefault="00DB5581" w:rsidP="00DB5581">
      <w:pPr>
        <w:pStyle w:val="ListParagraph"/>
        <w:numPr>
          <w:ilvl w:val="1"/>
          <w:numId w:val="4"/>
        </w:numPr>
        <w:spacing w:after="120"/>
        <w:ind w:firstLineChars="0"/>
        <w:rPr>
          <w:rFonts w:eastAsia="SimSun"/>
          <w:szCs w:val="24"/>
          <w:lang w:eastAsia="zh-CN"/>
        </w:rPr>
      </w:pPr>
      <w:r w:rsidRPr="00DB5581">
        <w:rPr>
          <w:rFonts w:eastAsia="SimSun"/>
          <w:szCs w:val="24"/>
          <w:lang w:eastAsia="zh-CN"/>
        </w:rPr>
        <w:t>KPIs (Issue 1-2-2)</w:t>
      </w:r>
    </w:p>
    <w:p w14:paraId="167A3E14" w14:textId="77777777" w:rsidR="00DB5581" w:rsidRPr="00DB5581" w:rsidRDefault="00DB5581" w:rsidP="00DB5581">
      <w:pPr>
        <w:pStyle w:val="ListParagraph"/>
        <w:numPr>
          <w:ilvl w:val="2"/>
          <w:numId w:val="4"/>
        </w:numPr>
        <w:spacing w:after="120"/>
        <w:ind w:firstLineChars="0"/>
        <w:rPr>
          <w:rFonts w:eastAsia="SimSun"/>
          <w:szCs w:val="24"/>
          <w:lang w:eastAsia="zh-CN"/>
        </w:rPr>
      </w:pPr>
      <w:r w:rsidRPr="00DB5581">
        <w:rPr>
          <w:rFonts w:eastAsia="SimSun"/>
          <w:szCs w:val="24"/>
          <w:lang w:eastAsia="zh-CN"/>
        </w:rPr>
        <w:t>Use Prob(DTX to ACK)&lt;1%.</w:t>
      </w:r>
    </w:p>
    <w:p w14:paraId="6AAC3C8F" w14:textId="77777777" w:rsidR="00DB5581" w:rsidRPr="00DB5581" w:rsidRDefault="00DB5581" w:rsidP="00DB5581">
      <w:pPr>
        <w:pStyle w:val="ListParagraph"/>
        <w:numPr>
          <w:ilvl w:val="2"/>
          <w:numId w:val="4"/>
        </w:numPr>
        <w:spacing w:after="120"/>
        <w:ind w:firstLineChars="0"/>
        <w:rPr>
          <w:rFonts w:eastAsia="SimSun"/>
          <w:szCs w:val="24"/>
          <w:lang w:eastAsia="zh-CN"/>
        </w:rPr>
      </w:pPr>
      <w:r w:rsidRPr="00DB5581">
        <w:rPr>
          <w:rFonts w:eastAsia="SimSun"/>
          <w:szCs w:val="24"/>
          <w:lang w:eastAsia="zh-CN"/>
        </w:rPr>
        <w:t>FFS: Prob(ACK miss)&lt;1%.</w:t>
      </w:r>
    </w:p>
    <w:p w14:paraId="54FF9270" w14:textId="6C9C3C19" w:rsidR="00DB5581" w:rsidRDefault="00DB5581" w:rsidP="00DB55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DB5581">
        <w:rPr>
          <w:rFonts w:eastAsia="SimSun"/>
          <w:szCs w:val="24"/>
          <w:lang w:eastAsia="zh-CN"/>
        </w:rPr>
        <w:t>FFS: Prob(PUCCH NACK to ACK bits) &lt; 0.1%.</w:t>
      </w:r>
    </w:p>
    <w:p w14:paraId="6EE64759" w14:textId="1579FBAF" w:rsidR="00B6043A" w:rsidRPr="00DB5581"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5581">
        <w:rPr>
          <w:rFonts w:eastAsia="SimSun"/>
          <w:szCs w:val="24"/>
          <w:lang w:eastAsia="zh-CN"/>
        </w:rPr>
        <w:t>Proposals</w:t>
      </w:r>
    </w:p>
    <w:p w14:paraId="134C0B82" w14:textId="4B748054" w:rsidR="00B6043A" w:rsidRPr="00DB5581"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B5581">
        <w:rPr>
          <w:rFonts w:eastAsia="SimSun"/>
          <w:szCs w:val="24"/>
          <w:lang w:eastAsia="zh-CN"/>
        </w:rPr>
        <w:t>Option 1</w:t>
      </w:r>
      <w:r w:rsidR="00DB5581">
        <w:rPr>
          <w:rFonts w:eastAsia="SimSun"/>
          <w:szCs w:val="24"/>
          <w:lang w:eastAsia="zh-CN"/>
        </w:rPr>
        <w:t xml:space="preserve"> (Nokia, Huawei, Samsung)</w:t>
      </w:r>
      <w:r w:rsidRPr="00DB5581">
        <w:rPr>
          <w:rFonts w:eastAsia="SimSun"/>
          <w:szCs w:val="24"/>
          <w:lang w:eastAsia="zh-CN"/>
        </w:rPr>
        <w:t xml:space="preserve">: </w:t>
      </w:r>
      <w:r w:rsidR="00DB5581">
        <w:rPr>
          <w:rFonts w:eastAsia="SimSun"/>
          <w:szCs w:val="24"/>
          <w:lang w:eastAsia="zh-CN"/>
        </w:rPr>
        <w:t>D</w:t>
      </w:r>
      <w:r w:rsidR="00DB5581" w:rsidRPr="00DB5581">
        <w:rPr>
          <w:rFonts w:eastAsia="SimSun"/>
          <w:szCs w:val="24"/>
          <w:lang w:eastAsia="zh-CN"/>
        </w:rPr>
        <w:t xml:space="preserve">efine the </w:t>
      </w:r>
      <w:r w:rsidR="00DB5581">
        <w:rPr>
          <w:rFonts w:eastAsia="SimSun"/>
          <w:szCs w:val="24"/>
          <w:lang w:eastAsia="zh-CN"/>
        </w:rPr>
        <w:t xml:space="preserve">performance </w:t>
      </w:r>
      <w:r w:rsidR="00DB5581" w:rsidRPr="00DB5581">
        <w:rPr>
          <w:rFonts w:eastAsia="SimSun"/>
          <w:szCs w:val="24"/>
          <w:lang w:eastAsia="zh-CN"/>
        </w:rPr>
        <w:t>requirements</w:t>
      </w:r>
      <w:r w:rsidR="00DB5581">
        <w:rPr>
          <w:rFonts w:eastAsia="SimSun"/>
          <w:szCs w:val="24"/>
          <w:lang w:eastAsia="zh-CN"/>
        </w:rPr>
        <w:t xml:space="preserve"> for </w:t>
      </w:r>
      <w:r w:rsidR="00DB5581" w:rsidRPr="00DB5581">
        <w:rPr>
          <w:rFonts w:eastAsia="SimSun"/>
          <w:szCs w:val="24"/>
          <w:lang w:eastAsia="zh-CN"/>
        </w:rPr>
        <w:t>Prob(ACK miss)&lt;1%, in addition to Prob(DTX to ACK)&lt;1%</w:t>
      </w:r>
      <w:r w:rsidR="00DB5581">
        <w:rPr>
          <w:rFonts w:eastAsia="SimSun"/>
          <w:szCs w:val="24"/>
          <w:lang w:eastAsia="zh-CN"/>
        </w:rPr>
        <w:t>.</w:t>
      </w:r>
    </w:p>
    <w:p w14:paraId="67623C89" w14:textId="032AA148" w:rsidR="00B6043A" w:rsidRPr="00DB5581"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B5581">
        <w:rPr>
          <w:rFonts w:eastAsia="SimSun"/>
          <w:szCs w:val="24"/>
          <w:lang w:eastAsia="zh-CN"/>
        </w:rPr>
        <w:t xml:space="preserve">Option 2: </w:t>
      </w:r>
      <w:r w:rsidR="00DB5581">
        <w:rPr>
          <w:rFonts w:eastAsia="SimSun"/>
          <w:szCs w:val="24"/>
          <w:lang w:eastAsia="zh-CN"/>
        </w:rPr>
        <w:t>Other options not precluded.</w:t>
      </w:r>
    </w:p>
    <w:p w14:paraId="3EB94A75" w14:textId="77777777" w:rsidR="00B6043A" w:rsidRPr="00DB5581"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5581">
        <w:rPr>
          <w:rFonts w:eastAsia="SimSun"/>
          <w:szCs w:val="24"/>
          <w:lang w:eastAsia="zh-CN"/>
        </w:rPr>
        <w:t>Recommended WF</w:t>
      </w:r>
    </w:p>
    <w:p w14:paraId="656A398D" w14:textId="3A1A3709" w:rsidR="00B6043A" w:rsidRPr="00DB5581" w:rsidRDefault="00DB5581"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w:t>
      </w:r>
      <w:r w:rsidRPr="00DB5581">
        <w:rPr>
          <w:rFonts w:eastAsia="SimSun"/>
          <w:szCs w:val="24"/>
          <w:lang w:eastAsia="zh-CN"/>
        </w:rPr>
        <w:t xml:space="preserve">efine the </w:t>
      </w:r>
      <w:r>
        <w:rPr>
          <w:rFonts w:eastAsia="SimSun"/>
          <w:szCs w:val="24"/>
          <w:lang w:eastAsia="zh-CN"/>
        </w:rPr>
        <w:t xml:space="preserve">performance </w:t>
      </w:r>
      <w:r w:rsidRPr="00DB5581">
        <w:rPr>
          <w:rFonts w:eastAsia="SimSun"/>
          <w:szCs w:val="24"/>
          <w:lang w:eastAsia="zh-CN"/>
        </w:rPr>
        <w:t>requirements</w:t>
      </w:r>
      <w:r>
        <w:rPr>
          <w:rFonts w:eastAsia="SimSun"/>
          <w:szCs w:val="24"/>
          <w:lang w:eastAsia="zh-CN"/>
        </w:rPr>
        <w:t xml:space="preserve"> for </w:t>
      </w:r>
      <w:r w:rsidRPr="00DB5581">
        <w:rPr>
          <w:rFonts w:eastAsia="SimSun"/>
          <w:szCs w:val="24"/>
          <w:lang w:eastAsia="zh-CN"/>
        </w:rPr>
        <w:t>Prob(ACK miss)&lt;1%, in addition to Prob(DTX to ACK)&lt;1%</w:t>
      </w:r>
      <w:r>
        <w:rPr>
          <w:rFonts w:eastAsia="SimSun"/>
          <w:szCs w:val="24"/>
          <w:lang w:eastAsia="zh-CN"/>
        </w:rPr>
        <w:t>.</w:t>
      </w:r>
    </w:p>
    <w:p w14:paraId="372EC844" w14:textId="77777777" w:rsidR="00B6043A" w:rsidRPr="00E90FB3"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E90FB3" w14:paraId="6A1C5D67" w14:textId="77777777" w:rsidTr="00F6156E">
        <w:tc>
          <w:tcPr>
            <w:tcW w:w="1242" w:type="dxa"/>
          </w:tcPr>
          <w:p w14:paraId="18C59DB7"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615" w:type="dxa"/>
          </w:tcPr>
          <w:p w14:paraId="7040341E"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70341596" w14:textId="77777777" w:rsidTr="00F6156E">
        <w:tc>
          <w:tcPr>
            <w:tcW w:w="1242" w:type="dxa"/>
          </w:tcPr>
          <w:p w14:paraId="5D383805" w14:textId="226599EA" w:rsidR="00B6043A" w:rsidRPr="00E90FB3" w:rsidRDefault="00BD5548" w:rsidP="00F6156E">
            <w:pPr>
              <w:spacing w:after="120"/>
              <w:rPr>
                <w:rFonts w:eastAsiaTheme="minorEastAsia"/>
                <w:lang w:eastAsia="zh-CN"/>
              </w:rPr>
            </w:pPr>
            <w:r>
              <w:rPr>
                <w:rFonts w:eastAsiaTheme="minorEastAsia"/>
                <w:lang w:eastAsia="zh-CN"/>
              </w:rPr>
              <w:t>Nokia, Nokia Shanghai Bell</w:t>
            </w:r>
          </w:p>
        </w:tc>
        <w:tc>
          <w:tcPr>
            <w:tcW w:w="8615" w:type="dxa"/>
          </w:tcPr>
          <w:p w14:paraId="50C9FE78" w14:textId="07674808" w:rsidR="00B6043A" w:rsidRPr="00E90FB3" w:rsidRDefault="00BD5548" w:rsidP="00F6156E">
            <w:pPr>
              <w:spacing w:after="120"/>
              <w:rPr>
                <w:rFonts w:eastAsiaTheme="minorEastAsia"/>
                <w:lang w:eastAsia="zh-CN"/>
              </w:rPr>
            </w:pPr>
            <w:r>
              <w:rPr>
                <w:rFonts w:eastAsiaTheme="minorEastAsia"/>
                <w:lang w:eastAsia="zh-CN"/>
              </w:rPr>
              <w:t>WF/option 1 is still fine for us.</w:t>
            </w:r>
          </w:p>
        </w:tc>
      </w:tr>
      <w:tr w:rsidR="00B6043A" w:rsidRPr="00E90FB3" w14:paraId="0BDD0CF5" w14:textId="77777777" w:rsidTr="00F6156E">
        <w:tc>
          <w:tcPr>
            <w:tcW w:w="1242" w:type="dxa"/>
          </w:tcPr>
          <w:p w14:paraId="192D0D16" w14:textId="25A7FE21" w:rsidR="00B6043A" w:rsidRPr="00E90FB3" w:rsidRDefault="00D42BB8" w:rsidP="00F6156E">
            <w:pPr>
              <w:spacing w:after="120"/>
              <w:rPr>
                <w:rFonts w:eastAsiaTheme="minorEastAsia"/>
                <w:lang w:eastAsia="zh-CN"/>
              </w:rPr>
            </w:pPr>
            <w:r>
              <w:rPr>
                <w:rFonts w:eastAsiaTheme="minorEastAsia"/>
                <w:lang w:eastAsia="zh-CN"/>
              </w:rPr>
              <w:t>Huawei</w:t>
            </w:r>
          </w:p>
        </w:tc>
        <w:tc>
          <w:tcPr>
            <w:tcW w:w="8615" w:type="dxa"/>
          </w:tcPr>
          <w:p w14:paraId="705BC68D" w14:textId="16DB2E50" w:rsidR="00B6043A" w:rsidRPr="00E90FB3" w:rsidRDefault="00D42BB8" w:rsidP="00F6156E">
            <w:pPr>
              <w:spacing w:after="120"/>
              <w:rPr>
                <w:rFonts w:eastAsiaTheme="minorEastAsia"/>
                <w:lang w:eastAsia="zh-CN"/>
              </w:rPr>
            </w:pPr>
            <w:r>
              <w:rPr>
                <w:rFonts w:eastAsiaTheme="minorEastAsia" w:hint="eastAsia"/>
                <w:lang w:eastAsia="zh-CN"/>
              </w:rPr>
              <w:t>S</w:t>
            </w:r>
            <w:r>
              <w:rPr>
                <w:rFonts w:eastAsiaTheme="minorEastAsia"/>
                <w:lang w:eastAsia="zh-CN"/>
              </w:rPr>
              <w:t>upport recommended WF.</w:t>
            </w:r>
          </w:p>
        </w:tc>
      </w:tr>
      <w:tr w:rsidR="00B869C8" w:rsidRPr="00E90FB3" w14:paraId="59F4AFA5" w14:textId="77777777" w:rsidTr="00F6156E">
        <w:tc>
          <w:tcPr>
            <w:tcW w:w="1242" w:type="dxa"/>
          </w:tcPr>
          <w:p w14:paraId="64E9ED0B" w14:textId="36E6616E" w:rsidR="00B869C8" w:rsidRDefault="00B869C8" w:rsidP="00F6156E">
            <w:pPr>
              <w:spacing w:after="120"/>
              <w:rPr>
                <w:rFonts w:eastAsiaTheme="minorEastAsia"/>
                <w:lang w:eastAsia="zh-CN"/>
              </w:rPr>
            </w:pPr>
            <w:r>
              <w:rPr>
                <w:rFonts w:eastAsiaTheme="minorEastAsia"/>
                <w:lang w:eastAsia="zh-CN"/>
              </w:rPr>
              <w:t>Ericsson</w:t>
            </w:r>
          </w:p>
        </w:tc>
        <w:tc>
          <w:tcPr>
            <w:tcW w:w="8615" w:type="dxa"/>
          </w:tcPr>
          <w:p w14:paraId="7D379FA6" w14:textId="3075F7D5" w:rsidR="00B869C8" w:rsidRDefault="00B869C8" w:rsidP="00F6156E">
            <w:pPr>
              <w:spacing w:after="120"/>
              <w:rPr>
                <w:rFonts w:eastAsiaTheme="minorEastAsia"/>
                <w:lang w:eastAsia="zh-CN"/>
              </w:rPr>
            </w:pPr>
            <w:r>
              <w:rPr>
                <w:rFonts w:eastAsiaTheme="minorEastAsia"/>
                <w:lang w:eastAsia="zh-CN"/>
              </w:rPr>
              <w:t>We are OK with the recommended WF.</w:t>
            </w:r>
          </w:p>
        </w:tc>
      </w:tr>
      <w:tr w:rsidR="00B6043A" w:rsidRPr="00E90FB3" w14:paraId="08192DD3" w14:textId="77777777" w:rsidTr="00F6156E">
        <w:tc>
          <w:tcPr>
            <w:tcW w:w="1242" w:type="dxa"/>
          </w:tcPr>
          <w:p w14:paraId="3A46BEB0" w14:textId="509FC004" w:rsidR="00B6043A" w:rsidRPr="00E90FB3" w:rsidRDefault="000833FC" w:rsidP="00F6156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470E3BCE" w14:textId="17125FE8" w:rsidR="00B6043A" w:rsidRPr="00E90FB3" w:rsidRDefault="000833FC" w:rsidP="00F6156E">
            <w:pPr>
              <w:spacing w:after="120"/>
              <w:rPr>
                <w:rFonts w:eastAsiaTheme="minorEastAsia"/>
                <w:lang w:eastAsia="zh-CN"/>
              </w:rPr>
            </w:pPr>
            <w:r>
              <w:rPr>
                <w:rFonts w:eastAsiaTheme="minorEastAsia"/>
                <w:lang w:eastAsia="zh-CN"/>
              </w:rPr>
              <w:t>Ok with option 1 and recommended WF</w:t>
            </w:r>
          </w:p>
        </w:tc>
      </w:tr>
    </w:tbl>
    <w:p w14:paraId="48FF9EEA" w14:textId="77777777" w:rsidR="00B6043A" w:rsidRPr="00E90FB3" w:rsidRDefault="00B6043A" w:rsidP="00B6043A">
      <w:pPr>
        <w:rPr>
          <w:iCs/>
          <w:lang w:eastAsia="zh-CN"/>
        </w:rPr>
      </w:pPr>
    </w:p>
    <w:p w14:paraId="118057BE" w14:textId="77777777" w:rsidR="00B6043A" w:rsidRPr="00E90FB3" w:rsidRDefault="00B6043A" w:rsidP="00B6043A">
      <w:pPr>
        <w:rPr>
          <w:iCs/>
          <w:lang w:eastAsia="zh-CN"/>
        </w:rPr>
      </w:pPr>
    </w:p>
    <w:p w14:paraId="7D7E29A7" w14:textId="625F834E" w:rsidR="00B6043A" w:rsidRPr="00E90FB3" w:rsidRDefault="00B6043A" w:rsidP="00B6043A">
      <w:pPr>
        <w:pStyle w:val="Heading3"/>
        <w:rPr>
          <w:sz w:val="24"/>
          <w:szCs w:val="16"/>
          <w:lang w:val="en-GB"/>
        </w:rPr>
      </w:pPr>
      <w:r w:rsidRPr="00E90FB3">
        <w:rPr>
          <w:sz w:val="24"/>
          <w:szCs w:val="16"/>
          <w:lang w:val="en-GB"/>
        </w:rPr>
        <w:t>Sub-topic 1-2</w:t>
      </w:r>
      <w:r w:rsidR="00FA5A06">
        <w:rPr>
          <w:sz w:val="24"/>
          <w:szCs w:val="16"/>
          <w:lang w:val="en-GB"/>
        </w:rPr>
        <w:t>: Applicability rules</w:t>
      </w:r>
      <w:r w:rsidR="00A542E1">
        <w:rPr>
          <w:sz w:val="24"/>
          <w:szCs w:val="16"/>
          <w:lang w:val="en-GB"/>
        </w:rPr>
        <w:t xml:space="preserve"> and manufacturer declarations</w:t>
      </w:r>
    </w:p>
    <w:p w14:paraId="6C10E7E6" w14:textId="77777777" w:rsidR="00B6043A" w:rsidRPr="00E90FB3" w:rsidRDefault="00B6043A" w:rsidP="00B6043A">
      <w:pPr>
        <w:rPr>
          <w:i/>
          <w:color w:val="0070C0"/>
          <w:lang w:eastAsia="zh-CN"/>
        </w:rPr>
      </w:pPr>
      <w:r w:rsidRPr="00E90FB3">
        <w:rPr>
          <w:i/>
          <w:color w:val="0070C0"/>
          <w:lang w:eastAsia="zh-CN"/>
        </w:rPr>
        <w:t xml:space="preserve">Sub-topic description </w:t>
      </w:r>
    </w:p>
    <w:p w14:paraId="5F9D42B0"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2F143593" w14:textId="5D446DF5" w:rsidR="00B6043A" w:rsidRPr="00F20B8F" w:rsidRDefault="00B6043A" w:rsidP="00B6043A">
      <w:pPr>
        <w:rPr>
          <w:b/>
          <w:u w:val="single"/>
          <w:lang w:eastAsia="ko-KR"/>
        </w:rPr>
      </w:pPr>
      <w:r w:rsidRPr="00F20B8F">
        <w:rPr>
          <w:b/>
          <w:u w:val="single"/>
          <w:lang w:eastAsia="ko-KR"/>
        </w:rPr>
        <w:t xml:space="preserve">Issue 1-2-1: </w:t>
      </w:r>
      <w:r w:rsidR="00F20B8F" w:rsidRPr="00F20B8F">
        <w:rPr>
          <w:b/>
          <w:u w:val="single"/>
          <w:lang w:eastAsia="ko-KR"/>
        </w:rPr>
        <w:t>Applicability rule</w:t>
      </w:r>
    </w:p>
    <w:p w14:paraId="372F445C"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Proposals</w:t>
      </w:r>
    </w:p>
    <w:p w14:paraId="2B5E4581" w14:textId="77777777" w:rsidR="00F20B8F" w:rsidRPr="00F20B8F"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1</w:t>
      </w:r>
      <w:r>
        <w:rPr>
          <w:rFonts w:eastAsia="SimSun"/>
          <w:szCs w:val="24"/>
          <w:lang w:eastAsia="zh-CN"/>
        </w:rPr>
        <w:t xml:space="preserve"> (Huawei)</w:t>
      </w:r>
      <w:r w:rsidRPr="00F20B8F">
        <w:rPr>
          <w:rFonts w:eastAsia="SimSun"/>
          <w:szCs w:val="24"/>
          <w:lang w:eastAsia="zh-CN"/>
        </w:rPr>
        <w:t>: Unless otherwise stated, PUCCH sub-slot based repetition tests shall apply only if the BS supports it (see D.1</w:t>
      </w:r>
      <w:r>
        <w:rPr>
          <w:rFonts w:eastAsia="SimSun"/>
          <w:szCs w:val="24"/>
          <w:lang w:eastAsia="zh-CN"/>
        </w:rPr>
        <w:t>XX</w:t>
      </w:r>
      <w:r w:rsidRPr="00F20B8F">
        <w:rPr>
          <w:rFonts w:eastAsia="SimSun"/>
          <w:szCs w:val="24"/>
          <w:lang w:eastAsia="zh-CN"/>
        </w:rPr>
        <w:t xml:space="preserve"> in table </w:t>
      </w:r>
      <w:r>
        <w:rPr>
          <w:rFonts w:eastAsia="SimSun"/>
          <w:szCs w:val="24"/>
          <w:lang w:eastAsia="zh-CN"/>
        </w:rPr>
        <w:t>[manufacturer declarations]</w:t>
      </w:r>
      <w:r w:rsidRPr="00F20B8F">
        <w:rPr>
          <w:rFonts w:eastAsia="SimSun"/>
          <w:szCs w:val="24"/>
          <w:lang w:eastAsia="zh-CN"/>
        </w:rPr>
        <w:t>)</w:t>
      </w:r>
      <w:r>
        <w:rPr>
          <w:rFonts w:eastAsia="SimSun"/>
          <w:szCs w:val="24"/>
          <w:lang w:eastAsia="zh-CN"/>
        </w:rPr>
        <w:t>.</w:t>
      </w:r>
    </w:p>
    <w:p w14:paraId="2A2CAFAF" w14:textId="761887EC" w:rsidR="000E72FD"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2</w:t>
      </w:r>
      <w:r w:rsidR="000E72FD">
        <w:rPr>
          <w:rFonts w:eastAsia="SimSun"/>
          <w:szCs w:val="24"/>
          <w:lang w:eastAsia="zh-CN"/>
        </w:rPr>
        <w:t xml:space="preserve"> (Ericsson)</w:t>
      </w:r>
      <w:r w:rsidRPr="00F20B8F">
        <w:rPr>
          <w:rFonts w:eastAsia="SimSun"/>
          <w:szCs w:val="24"/>
          <w:lang w:eastAsia="zh-CN"/>
        </w:rPr>
        <w:t xml:space="preserve">: </w:t>
      </w:r>
      <w:r w:rsidR="000E72FD" w:rsidRPr="000E72FD">
        <w:rPr>
          <w:rFonts w:eastAsia="SimSun"/>
          <w:szCs w:val="24"/>
          <w:lang w:eastAsia="zh-CN"/>
        </w:rPr>
        <w:t xml:space="preserve">Applicability of requirements for sub-slot </w:t>
      </w:r>
      <w:r w:rsidR="005D21E7">
        <w:rPr>
          <w:rFonts w:eastAsia="SimSun"/>
          <w:szCs w:val="24"/>
          <w:lang w:eastAsia="zh-CN"/>
        </w:rPr>
        <w:t xml:space="preserve">based </w:t>
      </w:r>
      <w:r w:rsidR="000E72FD" w:rsidRPr="000E72FD">
        <w:rPr>
          <w:rFonts w:eastAsia="SimSun"/>
          <w:szCs w:val="24"/>
          <w:lang w:eastAsia="zh-CN"/>
        </w:rPr>
        <w:t>PUCCH repetition</w:t>
      </w:r>
      <w:r w:rsidR="000E72FD">
        <w:rPr>
          <w:rFonts w:eastAsia="SimSun"/>
          <w:szCs w:val="24"/>
          <w:lang w:eastAsia="zh-CN"/>
        </w:rPr>
        <w:t>:</w:t>
      </w:r>
      <w:r w:rsidR="000E72FD">
        <w:rPr>
          <w:rFonts w:eastAsia="SimSun"/>
          <w:szCs w:val="24"/>
          <w:lang w:eastAsia="zh-CN"/>
        </w:rPr>
        <w:br/>
      </w:r>
      <w:r w:rsidR="000E72FD" w:rsidRPr="000E72FD">
        <w:rPr>
          <w:rFonts w:eastAsia="SimSun"/>
          <w:szCs w:val="24"/>
          <w:lang w:eastAsia="zh-CN"/>
        </w:rPr>
        <w:t>Unless otherwise stated, sub-slot</w:t>
      </w:r>
      <w:r w:rsidR="005D21E7">
        <w:rPr>
          <w:rFonts w:eastAsia="SimSun"/>
          <w:szCs w:val="24"/>
          <w:lang w:eastAsia="zh-CN"/>
        </w:rPr>
        <w:t xml:space="preserve"> based</w:t>
      </w:r>
      <w:r w:rsidR="000E72FD" w:rsidRPr="000E72FD">
        <w:rPr>
          <w:rFonts w:eastAsia="SimSun"/>
          <w:szCs w:val="24"/>
          <w:lang w:eastAsia="zh-CN"/>
        </w:rPr>
        <w:t xml:space="preserve"> PUCCH repetition requirement tests shall apply only if the BS supports it (see </w:t>
      </w:r>
      <w:proofErr w:type="spellStart"/>
      <w:r w:rsidR="000E72FD" w:rsidRPr="000E72FD">
        <w:rPr>
          <w:rFonts w:eastAsia="SimSun"/>
          <w:szCs w:val="24"/>
          <w:lang w:eastAsia="zh-CN"/>
        </w:rPr>
        <w:t>D.xxx</w:t>
      </w:r>
      <w:proofErr w:type="spellEnd"/>
      <w:r w:rsidR="000E72FD" w:rsidRPr="000E72FD">
        <w:rPr>
          <w:rFonts w:eastAsia="SimSun"/>
          <w:szCs w:val="24"/>
          <w:lang w:eastAsia="zh-CN"/>
        </w:rPr>
        <w:t xml:space="preserve"> in table </w:t>
      </w:r>
      <w:r w:rsidR="000E72FD">
        <w:rPr>
          <w:rFonts w:eastAsia="SimSun"/>
          <w:szCs w:val="24"/>
          <w:lang w:eastAsia="zh-CN"/>
        </w:rPr>
        <w:t>[manufacturer declarations]</w:t>
      </w:r>
      <w:r w:rsidR="000E72FD" w:rsidRPr="000E72FD">
        <w:rPr>
          <w:rFonts w:eastAsia="SimSun"/>
          <w:szCs w:val="24"/>
          <w:lang w:eastAsia="zh-CN"/>
        </w:rPr>
        <w:t>).</w:t>
      </w:r>
    </w:p>
    <w:p w14:paraId="5A9D35A9" w14:textId="26236052" w:rsidR="00F20B8F" w:rsidRPr="00F20B8F" w:rsidRDefault="000E72FD"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866672">
        <w:rPr>
          <w:rFonts w:eastAsia="SimSun"/>
          <w:szCs w:val="24"/>
          <w:lang w:eastAsia="zh-CN"/>
        </w:rPr>
        <w:t xml:space="preserve"> (Samsung)</w:t>
      </w:r>
      <w:r>
        <w:rPr>
          <w:rFonts w:eastAsia="SimSun"/>
          <w:szCs w:val="24"/>
          <w:lang w:eastAsia="zh-CN"/>
        </w:rPr>
        <w:t xml:space="preserve">: </w:t>
      </w:r>
      <w:r w:rsidR="00866672" w:rsidRPr="00F20B8F">
        <w:rPr>
          <w:rFonts w:eastAsia="SimSun"/>
          <w:szCs w:val="24"/>
          <w:lang w:eastAsia="zh-CN"/>
        </w:rPr>
        <w:t xml:space="preserve">Unless otherwise stated, PUCCH sub-slot based repetition </w:t>
      </w:r>
      <w:r w:rsidR="00866672" w:rsidRPr="00441FC0">
        <w:rPr>
          <w:szCs w:val="24"/>
          <w:highlight w:val="yellow"/>
          <w:lang w:eastAsia="zh-CN"/>
        </w:rPr>
        <w:t>requirement</w:t>
      </w:r>
      <w:r w:rsidR="00866672">
        <w:rPr>
          <w:rFonts w:eastAsia="SimSun"/>
          <w:szCs w:val="24"/>
          <w:lang w:eastAsia="zh-CN"/>
        </w:rPr>
        <w:t xml:space="preserve"> </w:t>
      </w:r>
      <w:r w:rsidR="00866672" w:rsidRPr="00F20B8F">
        <w:rPr>
          <w:rFonts w:eastAsia="SimSun"/>
          <w:szCs w:val="24"/>
          <w:lang w:eastAsia="zh-CN"/>
        </w:rPr>
        <w:t>tests shall apply only if the BS supports it (see D.1</w:t>
      </w:r>
      <w:r w:rsidR="00866672">
        <w:rPr>
          <w:rFonts w:eastAsia="SimSun"/>
          <w:szCs w:val="24"/>
          <w:lang w:eastAsia="zh-CN"/>
        </w:rPr>
        <w:t>XX</w:t>
      </w:r>
      <w:r w:rsidR="00866672" w:rsidRPr="00F20B8F">
        <w:rPr>
          <w:rFonts w:eastAsia="SimSun"/>
          <w:szCs w:val="24"/>
          <w:lang w:eastAsia="zh-CN"/>
        </w:rPr>
        <w:t xml:space="preserve"> in table </w:t>
      </w:r>
      <w:r w:rsidR="00866672">
        <w:rPr>
          <w:rFonts w:eastAsia="SimSun"/>
          <w:szCs w:val="24"/>
          <w:lang w:eastAsia="zh-CN"/>
        </w:rPr>
        <w:t xml:space="preserve">[manufacturer </w:t>
      </w:r>
      <w:proofErr w:type="gramStart"/>
      <w:r w:rsidR="00866672">
        <w:rPr>
          <w:rFonts w:eastAsia="SimSun"/>
          <w:szCs w:val="24"/>
          <w:lang w:eastAsia="zh-CN"/>
        </w:rPr>
        <w:t>declarations]</w:t>
      </w:r>
      <w:r w:rsidR="00866672" w:rsidRPr="00F20B8F">
        <w:rPr>
          <w:rFonts w:eastAsia="SimSun"/>
          <w:szCs w:val="24"/>
          <w:lang w:eastAsia="zh-CN"/>
        </w:rPr>
        <w:t>)</w:t>
      </w:r>
      <w:r w:rsidR="00866672">
        <w:rPr>
          <w:rFonts w:eastAsia="SimSun"/>
          <w:szCs w:val="24"/>
          <w:lang w:eastAsia="zh-CN"/>
        </w:rPr>
        <w:t>.</w:t>
      </w:r>
      <w:r w:rsidR="00F20B8F">
        <w:rPr>
          <w:rFonts w:eastAsia="SimSun"/>
          <w:szCs w:val="24"/>
          <w:lang w:eastAsia="zh-CN"/>
        </w:rPr>
        <w:t>.</w:t>
      </w:r>
      <w:proofErr w:type="gramEnd"/>
    </w:p>
    <w:p w14:paraId="5C207F64"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Recommended WF</w:t>
      </w:r>
    </w:p>
    <w:p w14:paraId="3BCA8A90" w14:textId="5192949F" w:rsidR="00F20B8F" w:rsidRPr="00F20B8F" w:rsidRDefault="00F20B8F"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in first round, if applicability of </w:t>
      </w:r>
      <w:r w:rsidRPr="00F20B8F">
        <w:rPr>
          <w:rFonts w:eastAsia="SimSun"/>
          <w:szCs w:val="24"/>
          <w:lang w:eastAsia="zh-CN"/>
        </w:rPr>
        <w:t>PUCCH sub-slot based repetition test</w:t>
      </w:r>
      <w:r>
        <w:rPr>
          <w:rFonts w:eastAsia="SimSun"/>
          <w:szCs w:val="24"/>
          <w:lang w:eastAsia="zh-CN"/>
        </w:rPr>
        <w:t>ing shall be depend on declared BS support.</w:t>
      </w:r>
    </w:p>
    <w:p w14:paraId="4BD14ACC" w14:textId="77777777" w:rsidR="00F20B8F" w:rsidRPr="00F20B8F" w:rsidRDefault="00F20B8F"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E90FB3" w14:paraId="6421F040" w14:textId="77777777" w:rsidTr="00F6156E">
        <w:tc>
          <w:tcPr>
            <w:tcW w:w="1242" w:type="dxa"/>
          </w:tcPr>
          <w:p w14:paraId="3E8B0BE3"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615" w:type="dxa"/>
          </w:tcPr>
          <w:p w14:paraId="7753C7B9"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5230E6E3" w14:textId="77777777" w:rsidTr="00F6156E">
        <w:tc>
          <w:tcPr>
            <w:tcW w:w="1242" w:type="dxa"/>
          </w:tcPr>
          <w:p w14:paraId="050AC4C2" w14:textId="46D0BFAE" w:rsidR="00B6043A" w:rsidRPr="00E90FB3" w:rsidRDefault="00BD5548" w:rsidP="00F6156E">
            <w:pPr>
              <w:spacing w:after="120"/>
              <w:rPr>
                <w:rFonts w:eastAsiaTheme="minorEastAsia"/>
                <w:lang w:eastAsia="zh-CN"/>
              </w:rPr>
            </w:pPr>
            <w:r>
              <w:rPr>
                <w:rFonts w:eastAsiaTheme="minorEastAsia"/>
                <w:lang w:eastAsia="zh-CN"/>
              </w:rPr>
              <w:t>Nokia, Nokia Shanghai Bell</w:t>
            </w:r>
          </w:p>
        </w:tc>
        <w:tc>
          <w:tcPr>
            <w:tcW w:w="8615" w:type="dxa"/>
          </w:tcPr>
          <w:p w14:paraId="10AD1B68" w14:textId="77777777" w:rsidR="00B6043A" w:rsidRDefault="00BD5548" w:rsidP="00F6156E">
            <w:pPr>
              <w:spacing w:after="120"/>
              <w:rPr>
                <w:rFonts w:eastAsiaTheme="minorEastAsia"/>
                <w:lang w:eastAsia="zh-CN"/>
              </w:rPr>
            </w:pPr>
            <w:r>
              <w:rPr>
                <w:rFonts w:eastAsiaTheme="minorEastAsia"/>
                <w:lang w:eastAsia="zh-CN"/>
              </w:rPr>
              <w:t xml:space="preserve">The UE capabilities of </w:t>
            </w:r>
            <w:r w:rsidRPr="00BD5548">
              <w:rPr>
                <w:rFonts w:eastAsiaTheme="minorEastAsia"/>
                <w:i/>
                <w:iCs/>
                <w:lang w:eastAsia="zh-CN"/>
              </w:rPr>
              <w:t>pucch-Repetition-F0-1-2-3-4-DynamicIndication-r17</w:t>
            </w:r>
            <w:r>
              <w:rPr>
                <w:rFonts w:eastAsiaTheme="minorEastAsia"/>
                <w:lang w:eastAsia="zh-CN"/>
              </w:rPr>
              <w:t xml:space="preserve"> and </w:t>
            </w:r>
            <w:r w:rsidRPr="00BD5548">
              <w:rPr>
                <w:rFonts w:eastAsiaTheme="minorEastAsia"/>
                <w:i/>
                <w:iCs/>
                <w:lang w:eastAsia="zh-CN"/>
              </w:rPr>
              <w:t>pucch-Repetition-F0-1-2-3-4-RRC-Config-r17</w:t>
            </w:r>
            <w:r>
              <w:rPr>
                <w:rFonts w:eastAsiaTheme="minorEastAsia"/>
                <w:lang w:eastAsia="zh-CN"/>
              </w:rPr>
              <w:t xml:space="preserve"> are not mandatory for the UE.</w:t>
            </w:r>
            <w:r w:rsidR="00F14409">
              <w:rPr>
                <w:rFonts w:eastAsiaTheme="minorEastAsia"/>
                <w:lang w:eastAsia="zh-CN"/>
              </w:rPr>
              <w:t xml:space="preserve"> As such we don’t see sub-slot PUCCH repetition as a feature that needs to be support/checked for compliance in every deployed BS.</w:t>
            </w:r>
            <w:r w:rsidR="00F14409">
              <w:rPr>
                <w:rFonts w:eastAsiaTheme="minorEastAsia"/>
                <w:lang w:eastAsia="zh-CN"/>
              </w:rPr>
              <w:br/>
              <w:t>Hence, we are fine having an applicability rule, even though a statement of compliance with a non-compliant mark for not deployed feature would practically be acceptable and not cause specification impact.</w:t>
            </w:r>
          </w:p>
          <w:p w14:paraId="092B0379" w14:textId="44D19DA4" w:rsidR="000E72FD" w:rsidRPr="00E90FB3" w:rsidRDefault="000E72FD" w:rsidP="00F6156E">
            <w:pPr>
              <w:spacing w:after="120"/>
              <w:rPr>
                <w:rFonts w:eastAsiaTheme="minorEastAsia"/>
                <w:lang w:eastAsia="zh-CN"/>
              </w:rPr>
            </w:pPr>
            <w:r>
              <w:rPr>
                <w:rFonts w:eastAsiaTheme="minorEastAsia"/>
                <w:lang w:eastAsia="zh-CN"/>
              </w:rPr>
              <w:t>Concerning the wording, we tend slightly towards option 1</w:t>
            </w:r>
            <w:r w:rsidR="00D41CD4">
              <w:rPr>
                <w:rFonts w:eastAsiaTheme="minorEastAsia"/>
                <w:lang w:eastAsia="zh-CN"/>
              </w:rPr>
              <w:t>, which is closer aligned with the section headings used in all CRs. But we are open to reasonings leading otherwise.</w:t>
            </w:r>
          </w:p>
        </w:tc>
      </w:tr>
      <w:tr w:rsidR="00BD5548" w:rsidRPr="00E90FB3" w14:paraId="70C0920D" w14:textId="77777777" w:rsidTr="00F6156E">
        <w:tc>
          <w:tcPr>
            <w:tcW w:w="1242" w:type="dxa"/>
          </w:tcPr>
          <w:p w14:paraId="5F811854" w14:textId="66D1382C" w:rsidR="00BD5548" w:rsidRDefault="00D42BB8" w:rsidP="00F6156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768F4114" w14:textId="4990DABF" w:rsidR="00BD5548" w:rsidRPr="00E90FB3" w:rsidRDefault="00B37F2F" w:rsidP="00B37F2F">
            <w:pPr>
              <w:spacing w:after="120"/>
              <w:rPr>
                <w:rFonts w:eastAsiaTheme="minorEastAsia"/>
                <w:lang w:eastAsia="zh-CN"/>
              </w:rPr>
            </w:pPr>
            <w:r>
              <w:rPr>
                <w:rFonts w:eastAsiaTheme="minorEastAsia"/>
                <w:lang w:eastAsia="zh-CN"/>
              </w:rPr>
              <w:t>Firstly, we suggest to define such applicability rules considering it is an optional feature for UE.  We support option 1. Could Ericsson please clarify what does “</w:t>
            </w:r>
            <w:r w:rsidRPr="000E72FD">
              <w:rPr>
                <w:rFonts w:eastAsia="SimSun"/>
                <w:szCs w:val="24"/>
                <w:lang w:eastAsia="zh-CN"/>
              </w:rPr>
              <w:t>sub-slot PUCCH repetition type A</w:t>
            </w:r>
            <w:r>
              <w:rPr>
                <w:rFonts w:eastAsiaTheme="minorEastAsia"/>
                <w:lang w:eastAsia="zh-CN"/>
              </w:rPr>
              <w:t>” mean?</w:t>
            </w:r>
          </w:p>
        </w:tc>
      </w:tr>
      <w:tr w:rsidR="00B869C8" w:rsidRPr="00E90FB3" w14:paraId="1ED1F655" w14:textId="77777777" w:rsidTr="00F6156E">
        <w:tc>
          <w:tcPr>
            <w:tcW w:w="1242" w:type="dxa"/>
          </w:tcPr>
          <w:p w14:paraId="3A440B04" w14:textId="03DF11A2" w:rsidR="00B869C8" w:rsidRDefault="00B869C8" w:rsidP="00F6156E">
            <w:pPr>
              <w:spacing w:after="120"/>
              <w:rPr>
                <w:rFonts w:eastAsiaTheme="minorEastAsia"/>
                <w:lang w:eastAsia="zh-CN"/>
              </w:rPr>
            </w:pPr>
            <w:r>
              <w:rPr>
                <w:rFonts w:eastAsiaTheme="minorEastAsia"/>
                <w:lang w:eastAsia="zh-CN"/>
              </w:rPr>
              <w:t>Ericsson</w:t>
            </w:r>
          </w:p>
        </w:tc>
        <w:tc>
          <w:tcPr>
            <w:tcW w:w="8615" w:type="dxa"/>
          </w:tcPr>
          <w:p w14:paraId="5F6773CA" w14:textId="78A953FA" w:rsidR="00B869C8" w:rsidRDefault="00B869C8" w:rsidP="00B37F2F">
            <w:pPr>
              <w:spacing w:after="120"/>
              <w:rPr>
                <w:rFonts w:eastAsiaTheme="minorEastAsia"/>
                <w:lang w:eastAsia="zh-CN"/>
              </w:rPr>
            </w:pPr>
            <w:r>
              <w:rPr>
                <w:rFonts w:eastAsiaTheme="minorEastAsia"/>
                <w:lang w:eastAsia="zh-CN"/>
              </w:rPr>
              <w:t xml:space="preserve">We are fine with Option1. It should be “sub-slot (based) PUCCH repetition” without “type A”, sorry for the confusion. </w:t>
            </w:r>
          </w:p>
        </w:tc>
      </w:tr>
      <w:tr w:rsidR="000833FC" w:rsidRPr="00E90FB3" w14:paraId="3E683E74" w14:textId="77777777" w:rsidTr="00F6156E">
        <w:tc>
          <w:tcPr>
            <w:tcW w:w="1242" w:type="dxa"/>
          </w:tcPr>
          <w:p w14:paraId="738B6CA3" w14:textId="4309783A" w:rsidR="000833FC" w:rsidRDefault="000833FC" w:rsidP="00F6156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46D39782" w14:textId="75C47DC9" w:rsidR="000833FC" w:rsidRDefault="000833FC" w:rsidP="00B37F2F">
            <w:pPr>
              <w:spacing w:after="120"/>
              <w:rPr>
                <w:rFonts w:eastAsiaTheme="minorEastAsia"/>
                <w:lang w:eastAsia="zh-CN"/>
              </w:rPr>
            </w:pPr>
            <w:r>
              <w:rPr>
                <w:rFonts w:eastAsiaTheme="minorEastAsia"/>
                <w:lang w:eastAsia="zh-CN"/>
              </w:rPr>
              <w:t>We support option 1 with minor  updated as “</w:t>
            </w:r>
            <w:r w:rsidRPr="00F20B8F">
              <w:rPr>
                <w:rFonts w:eastAsia="SimSun"/>
                <w:szCs w:val="24"/>
                <w:lang w:eastAsia="zh-CN"/>
              </w:rPr>
              <w:t xml:space="preserve">Unless otherwise stated, PUCCH sub-slot based repetition </w:t>
            </w:r>
            <w:r w:rsidRPr="00981083">
              <w:rPr>
                <w:szCs w:val="24"/>
                <w:highlight w:val="yellow"/>
                <w:lang w:eastAsia="zh-CN"/>
              </w:rPr>
              <w:t>requirement</w:t>
            </w:r>
            <w:r>
              <w:rPr>
                <w:rFonts w:eastAsia="SimSun"/>
                <w:szCs w:val="24"/>
                <w:lang w:eastAsia="zh-CN"/>
              </w:rPr>
              <w:t xml:space="preserve"> </w:t>
            </w:r>
            <w:r w:rsidRPr="00F20B8F">
              <w:rPr>
                <w:rFonts w:eastAsia="SimSun"/>
                <w:szCs w:val="24"/>
                <w:lang w:eastAsia="zh-CN"/>
              </w:rPr>
              <w:t>tests shall apply only if the BS supports it (see D.1</w:t>
            </w:r>
            <w:r>
              <w:rPr>
                <w:rFonts w:eastAsia="SimSun"/>
                <w:szCs w:val="24"/>
                <w:lang w:eastAsia="zh-CN"/>
              </w:rPr>
              <w:t>XX</w:t>
            </w:r>
            <w:r w:rsidRPr="00F20B8F">
              <w:rPr>
                <w:rFonts w:eastAsia="SimSun"/>
                <w:szCs w:val="24"/>
                <w:lang w:eastAsia="zh-CN"/>
              </w:rPr>
              <w:t xml:space="preserve"> in table </w:t>
            </w:r>
            <w:r>
              <w:rPr>
                <w:rFonts w:eastAsia="SimSun"/>
                <w:szCs w:val="24"/>
                <w:lang w:eastAsia="zh-CN"/>
              </w:rPr>
              <w:t>[manufacturer declarations]</w:t>
            </w:r>
            <w:r w:rsidRPr="00F20B8F">
              <w:rPr>
                <w:rFonts w:eastAsia="SimSun"/>
                <w:szCs w:val="24"/>
                <w:lang w:eastAsia="zh-CN"/>
              </w:rPr>
              <w:t>)</w:t>
            </w:r>
            <w:r>
              <w:rPr>
                <w:rFonts w:eastAsia="SimSun"/>
                <w:szCs w:val="24"/>
                <w:lang w:eastAsia="zh-CN"/>
              </w:rPr>
              <w:t>.</w:t>
            </w:r>
          </w:p>
        </w:tc>
      </w:tr>
    </w:tbl>
    <w:p w14:paraId="39167991" w14:textId="4E5E060B" w:rsidR="00B6043A" w:rsidRDefault="00B6043A" w:rsidP="00B6043A">
      <w:pPr>
        <w:rPr>
          <w:iCs/>
          <w:lang w:eastAsia="zh-CN"/>
        </w:rPr>
      </w:pPr>
    </w:p>
    <w:p w14:paraId="081AA48C" w14:textId="01274C74" w:rsidR="00F20B8F" w:rsidRDefault="00F20B8F" w:rsidP="00B6043A">
      <w:pPr>
        <w:rPr>
          <w:iCs/>
          <w:lang w:eastAsia="zh-CN"/>
        </w:rPr>
      </w:pPr>
    </w:p>
    <w:p w14:paraId="635B6FEF" w14:textId="4349C3D5" w:rsidR="00F20B8F" w:rsidRPr="00F20B8F" w:rsidRDefault="00F20B8F" w:rsidP="00F20B8F">
      <w:pPr>
        <w:rPr>
          <w:b/>
          <w:u w:val="single"/>
          <w:lang w:eastAsia="ko-KR"/>
        </w:rPr>
      </w:pPr>
      <w:r w:rsidRPr="00F20B8F">
        <w:rPr>
          <w:b/>
          <w:u w:val="single"/>
          <w:lang w:eastAsia="ko-KR"/>
        </w:rPr>
        <w:t>Issue 1-2-</w:t>
      </w:r>
      <w:r>
        <w:rPr>
          <w:b/>
          <w:u w:val="single"/>
          <w:lang w:eastAsia="ko-KR"/>
        </w:rPr>
        <w:t>2</w:t>
      </w:r>
      <w:r w:rsidRPr="00F20B8F">
        <w:rPr>
          <w:b/>
          <w:u w:val="single"/>
          <w:lang w:eastAsia="ko-KR"/>
        </w:rPr>
        <w:t xml:space="preserve">: </w:t>
      </w:r>
      <w:r>
        <w:rPr>
          <w:b/>
          <w:u w:val="single"/>
          <w:lang w:eastAsia="ko-KR"/>
        </w:rPr>
        <w:t>M</w:t>
      </w:r>
      <w:r w:rsidRPr="00F20B8F">
        <w:rPr>
          <w:b/>
          <w:u w:val="single"/>
          <w:lang w:eastAsia="ko-KR"/>
        </w:rPr>
        <w:t>anufacturer declaration</w:t>
      </w:r>
    </w:p>
    <w:p w14:paraId="401AC174"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Proposals</w:t>
      </w:r>
    </w:p>
    <w:p w14:paraId="5D7C59BA" w14:textId="16464C47" w:rsidR="00F20B8F"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1</w:t>
      </w:r>
      <w:r>
        <w:rPr>
          <w:rFonts w:eastAsia="SimSun"/>
          <w:szCs w:val="24"/>
          <w:lang w:eastAsia="zh-CN"/>
        </w:rPr>
        <w:t xml:space="preserve"> (Huawei)</w:t>
      </w:r>
      <w:r w:rsidRPr="00F20B8F">
        <w:rPr>
          <w:rFonts w:eastAsia="SimSun"/>
          <w:szCs w:val="24"/>
          <w:lang w:eastAsia="zh-CN"/>
        </w:rPr>
        <w:t xml:space="preserve">: </w:t>
      </w:r>
    </w:p>
    <w:tbl>
      <w:tblPr>
        <w:tblW w:w="78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88"/>
        <w:gridCol w:w="2551"/>
        <w:gridCol w:w="3124"/>
        <w:gridCol w:w="283"/>
        <w:gridCol w:w="284"/>
        <w:gridCol w:w="602"/>
      </w:tblGrid>
      <w:tr w:rsidR="00F20B8F" w14:paraId="7B921046" w14:textId="77777777" w:rsidTr="00B92597">
        <w:trPr>
          <w:cantSplit/>
          <w:jc w:val="right"/>
        </w:trPr>
        <w:tc>
          <w:tcPr>
            <w:tcW w:w="988" w:type="dxa"/>
            <w:tcBorders>
              <w:top w:val="single" w:sz="4" w:space="0" w:color="auto"/>
              <w:left w:val="single" w:sz="4" w:space="0" w:color="auto"/>
              <w:bottom w:val="single" w:sz="4" w:space="0" w:color="auto"/>
              <w:right w:val="single" w:sz="4" w:space="0" w:color="auto"/>
            </w:tcBorders>
            <w:hideMark/>
          </w:tcPr>
          <w:p w14:paraId="5A4BDF66" w14:textId="1FE3A4DA" w:rsidR="00F20B8F" w:rsidRDefault="00F20B8F">
            <w:pPr>
              <w:pStyle w:val="TAL"/>
              <w:rPr>
                <w:lang w:val="en-US" w:eastAsia="fr-FR"/>
              </w:rPr>
            </w:pPr>
            <w:bookmarkStart w:id="0" w:name="_Hlk116485256"/>
            <w:r>
              <w:rPr>
                <w:lang w:val="en-US" w:eastAsia="fr-FR"/>
              </w:rPr>
              <w:t>D.1</w:t>
            </w:r>
            <w:r w:rsidR="00B92597">
              <w:rPr>
                <w:lang w:val="en-US" w:eastAsia="fr-FR"/>
              </w:rPr>
              <w:t>XX</w:t>
            </w:r>
          </w:p>
        </w:tc>
        <w:tc>
          <w:tcPr>
            <w:tcW w:w="2551" w:type="dxa"/>
            <w:tcBorders>
              <w:top w:val="single" w:sz="4" w:space="0" w:color="auto"/>
              <w:left w:val="single" w:sz="4" w:space="0" w:color="auto"/>
              <w:bottom w:val="single" w:sz="4" w:space="0" w:color="auto"/>
              <w:right w:val="single" w:sz="4" w:space="0" w:color="auto"/>
            </w:tcBorders>
            <w:hideMark/>
          </w:tcPr>
          <w:p w14:paraId="2BC640B8" w14:textId="77777777" w:rsidR="00F20B8F" w:rsidRDefault="00F20B8F">
            <w:pPr>
              <w:pStyle w:val="TAL"/>
              <w:rPr>
                <w:lang w:val="en-US" w:eastAsia="zh-CN"/>
              </w:rPr>
            </w:pPr>
            <w:r>
              <w:rPr>
                <w:lang w:val="en-US" w:eastAsia="zh-CN"/>
              </w:rPr>
              <w:t xml:space="preserve">PUCCH format 0 sub-slot based repetition </w:t>
            </w:r>
          </w:p>
        </w:tc>
        <w:tc>
          <w:tcPr>
            <w:tcW w:w="3124" w:type="dxa"/>
            <w:tcBorders>
              <w:top w:val="single" w:sz="4" w:space="0" w:color="auto"/>
              <w:left w:val="single" w:sz="4" w:space="0" w:color="auto"/>
              <w:bottom w:val="single" w:sz="4" w:space="0" w:color="auto"/>
              <w:right w:val="single" w:sz="4" w:space="0" w:color="auto"/>
            </w:tcBorders>
            <w:hideMark/>
          </w:tcPr>
          <w:p w14:paraId="6FADA590" w14:textId="77777777" w:rsidR="00F20B8F" w:rsidRDefault="00F20B8F">
            <w:pPr>
              <w:pStyle w:val="TAL"/>
              <w:rPr>
                <w:lang w:val="en-US" w:eastAsia="zh-CN"/>
              </w:rPr>
            </w:pPr>
            <w:r>
              <w:rPr>
                <w:lang w:val="en-US" w:eastAsia="zh-CN"/>
              </w:rPr>
              <w:t>Declaration of supported PUCCH format 0 sub-slot based repetition.</w:t>
            </w:r>
          </w:p>
        </w:tc>
        <w:tc>
          <w:tcPr>
            <w:tcW w:w="283" w:type="dxa"/>
            <w:tcBorders>
              <w:top w:val="single" w:sz="4" w:space="0" w:color="auto"/>
              <w:left w:val="single" w:sz="4" w:space="0" w:color="auto"/>
              <w:bottom w:val="single" w:sz="4" w:space="0" w:color="auto"/>
              <w:right w:val="single" w:sz="4" w:space="0" w:color="auto"/>
            </w:tcBorders>
            <w:hideMark/>
          </w:tcPr>
          <w:p w14:paraId="73B57387" w14:textId="77777777" w:rsidR="00F20B8F" w:rsidRDefault="00F20B8F">
            <w:pPr>
              <w:pStyle w:val="TAL"/>
              <w:rPr>
                <w:lang w:val="en-US" w:eastAsia="zh-CN"/>
              </w:rPr>
            </w:pPr>
            <w:r>
              <w:rPr>
                <w:lang w:val="en-US" w:eastAsia="zh-CN"/>
              </w:rPr>
              <w:t>c</w:t>
            </w:r>
          </w:p>
        </w:tc>
        <w:tc>
          <w:tcPr>
            <w:tcW w:w="284" w:type="dxa"/>
            <w:tcBorders>
              <w:top w:val="single" w:sz="4" w:space="0" w:color="auto"/>
              <w:left w:val="single" w:sz="4" w:space="0" w:color="auto"/>
              <w:bottom w:val="single" w:sz="4" w:space="0" w:color="auto"/>
              <w:right w:val="single" w:sz="4" w:space="0" w:color="auto"/>
            </w:tcBorders>
            <w:hideMark/>
          </w:tcPr>
          <w:p w14:paraId="131E09BE" w14:textId="77777777" w:rsidR="00F20B8F" w:rsidRDefault="00F20B8F">
            <w:pPr>
              <w:pStyle w:val="TAL"/>
              <w:rPr>
                <w:lang w:val="en-US" w:eastAsia="zh-CN"/>
              </w:rPr>
            </w:pPr>
            <w:r>
              <w:rPr>
                <w:lang w:val="en-US" w:eastAsia="zh-CN"/>
              </w:rPr>
              <w:t>x</w:t>
            </w:r>
          </w:p>
        </w:tc>
        <w:tc>
          <w:tcPr>
            <w:tcW w:w="602" w:type="dxa"/>
            <w:tcBorders>
              <w:top w:val="single" w:sz="4" w:space="0" w:color="auto"/>
              <w:left w:val="single" w:sz="4" w:space="0" w:color="auto"/>
              <w:bottom w:val="single" w:sz="4" w:space="0" w:color="auto"/>
              <w:right w:val="single" w:sz="4" w:space="0" w:color="auto"/>
            </w:tcBorders>
            <w:hideMark/>
          </w:tcPr>
          <w:p w14:paraId="02686FB4" w14:textId="77777777" w:rsidR="00F20B8F" w:rsidRDefault="00F20B8F">
            <w:pPr>
              <w:pStyle w:val="TAL"/>
              <w:rPr>
                <w:lang w:val="en-US" w:eastAsia="fr-FR"/>
              </w:rPr>
            </w:pPr>
            <w:r>
              <w:rPr>
                <w:lang w:eastAsia="fr-FR"/>
              </w:rPr>
              <w:t>n/a</w:t>
            </w:r>
          </w:p>
        </w:tc>
      </w:tr>
    </w:tbl>
    <w:bookmarkEnd w:id="0"/>
    <w:p w14:paraId="4B5F4E1A" w14:textId="43ADAA42" w:rsidR="00D41CD4" w:rsidRDefault="00F20B8F"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B8F">
        <w:rPr>
          <w:rFonts w:eastAsia="SimSun"/>
          <w:szCs w:val="24"/>
          <w:lang w:eastAsia="zh-CN"/>
        </w:rPr>
        <w:t>Option 2</w:t>
      </w:r>
      <w:r w:rsidR="00D41CD4">
        <w:rPr>
          <w:rFonts w:eastAsia="SimSun"/>
          <w:szCs w:val="24"/>
          <w:lang w:eastAsia="zh-CN"/>
        </w:rPr>
        <w:t xml:space="preserve"> (Ericsson)</w:t>
      </w:r>
      <w:r w:rsidRPr="00F20B8F">
        <w:rPr>
          <w:rFonts w:eastAsia="SimSun"/>
          <w:szCs w:val="24"/>
          <w:lang w:eastAsia="zh-CN"/>
        </w:rPr>
        <w:t xml:space="preserve">: </w:t>
      </w:r>
    </w:p>
    <w:tbl>
      <w:tblPr>
        <w:tblW w:w="78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027"/>
        <w:gridCol w:w="1888"/>
        <w:gridCol w:w="3393"/>
        <w:gridCol w:w="719"/>
        <w:gridCol w:w="774"/>
      </w:tblGrid>
      <w:tr w:rsidR="00D41CD4" w14:paraId="6D146674" w14:textId="77777777" w:rsidTr="00D41CD4">
        <w:trPr>
          <w:cantSplit/>
          <w:jc w:val="right"/>
        </w:trPr>
        <w:tc>
          <w:tcPr>
            <w:tcW w:w="1027" w:type="dxa"/>
            <w:tcBorders>
              <w:top w:val="single" w:sz="4" w:space="0" w:color="auto"/>
              <w:left w:val="single" w:sz="4" w:space="0" w:color="auto"/>
              <w:bottom w:val="single" w:sz="4" w:space="0" w:color="auto"/>
              <w:right w:val="single" w:sz="4" w:space="0" w:color="auto"/>
            </w:tcBorders>
          </w:tcPr>
          <w:p w14:paraId="381A72EB" w14:textId="77777777" w:rsidR="00D41CD4" w:rsidRDefault="00D41CD4" w:rsidP="00636DD3">
            <w:pPr>
              <w:pStyle w:val="TAL"/>
              <w:rPr>
                <w:rFonts w:cs="Arial"/>
                <w:szCs w:val="18"/>
                <w:lang w:eastAsia="zh-CN"/>
              </w:rPr>
            </w:pPr>
            <w:bookmarkStart w:id="1" w:name="_Hlk116485267"/>
            <w:proofErr w:type="spellStart"/>
            <w:r>
              <w:rPr>
                <w:rFonts w:cs="Arial"/>
                <w:szCs w:val="18"/>
                <w:lang w:eastAsia="zh-CN"/>
              </w:rPr>
              <w:lastRenderedPageBreak/>
              <w:t>D.xxx</w:t>
            </w:r>
            <w:proofErr w:type="spellEnd"/>
          </w:p>
        </w:tc>
        <w:tc>
          <w:tcPr>
            <w:tcW w:w="1888" w:type="dxa"/>
          </w:tcPr>
          <w:p w14:paraId="69B772D1" w14:textId="5D898FE2" w:rsidR="00D41CD4" w:rsidRDefault="00D41CD4" w:rsidP="00636DD3">
            <w:pPr>
              <w:pStyle w:val="TAL"/>
              <w:rPr>
                <w:lang w:eastAsia="zh-CN"/>
              </w:rPr>
            </w:pPr>
            <w:r>
              <w:rPr>
                <w:lang w:eastAsia="zh-CN"/>
              </w:rPr>
              <w:t xml:space="preserve">Sub-slot </w:t>
            </w:r>
            <w:r w:rsidR="005D21E7">
              <w:rPr>
                <w:lang w:val="en-US" w:eastAsia="zh-CN"/>
              </w:rPr>
              <w:t xml:space="preserve">based </w:t>
            </w:r>
            <w:r>
              <w:rPr>
                <w:lang w:eastAsia="zh-CN"/>
              </w:rPr>
              <w:t xml:space="preserve">PUCCH repetition </w:t>
            </w:r>
            <w:r w:rsidR="00764FEE">
              <w:rPr>
                <w:lang w:val="en-US" w:eastAsia="zh-CN"/>
              </w:rPr>
              <w:t>formats</w:t>
            </w:r>
          </w:p>
        </w:tc>
        <w:tc>
          <w:tcPr>
            <w:tcW w:w="3393" w:type="dxa"/>
          </w:tcPr>
          <w:p w14:paraId="3DBCA6C6" w14:textId="1E34CB34" w:rsidR="00D41CD4" w:rsidRPr="00981083" w:rsidRDefault="00D41CD4" w:rsidP="00636DD3">
            <w:pPr>
              <w:pStyle w:val="TAL"/>
              <w:rPr>
                <w:lang w:val="en-US" w:eastAsia="zh-CN"/>
              </w:rPr>
            </w:pPr>
            <w:r>
              <w:rPr>
                <w:lang w:eastAsia="zh-CN"/>
              </w:rPr>
              <w:t>Declaration of support sub-slot</w:t>
            </w:r>
            <w:r w:rsidR="005D21E7">
              <w:rPr>
                <w:lang w:val="en-US" w:eastAsia="zh-CN"/>
              </w:rPr>
              <w:t xml:space="preserve"> based</w:t>
            </w:r>
            <w:r>
              <w:rPr>
                <w:lang w:eastAsia="zh-CN"/>
              </w:rPr>
              <w:t xml:space="preserve"> PUCCH repetition </w:t>
            </w:r>
            <w:r w:rsidR="005D21E7">
              <w:rPr>
                <w:lang w:val="en-US" w:eastAsia="zh-CN"/>
              </w:rPr>
              <w:t>format</w:t>
            </w:r>
            <w:r w:rsidR="00764FEE">
              <w:rPr>
                <w:lang w:val="en-US" w:eastAsia="zh-CN"/>
              </w:rPr>
              <w:t>s</w:t>
            </w:r>
            <w:r w:rsidR="005D21E7">
              <w:rPr>
                <w:lang w:val="en-US" w:eastAsia="zh-CN"/>
              </w:rPr>
              <w:t>, i.e., format 0.</w:t>
            </w:r>
          </w:p>
        </w:tc>
        <w:tc>
          <w:tcPr>
            <w:tcW w:w="719" w:type="dxa"/>
          </w:tcPr>
          <w:p w14:paraId="0956D486" w14:textId="77777777" w:rsidR="00D41CD4" w:rsidRDefault="00D41CD4" w:rsidP="00636DD3">
            <w:pPr>
              <w:pStyle w:val="TAL"/>
              <w:rPr>
                <w:rFonts w:cs="Arial"/>
                <w:szCs w:val="18"/>
                <w:lang w:eastAsia="zh-CN"/>
              </w:rPr>
            </w:pPr>
            <w:r>
              <w:rPr>
                <w:rFonts w:cs="Arial"/>
                <w:szCs w:val="18"/>
                <w:lang w:eastAsia="zh-CN"/>
              </w:rPr>
              <w:t>x</w:t>
            </w:r>
          </w:p>
        </w:tc>
        <w:tc>
          <w:tcPr>
            <w:tcW w:w="774" w:type="dxa"/>
          </w:tcPr>
          <w:p w14:paraId="6323BCF1" w14:textId="77777777" w:rsidR="00D41CD4" w:rsidRDefault="00D41CD4" w:rsidP="00636DD3">
            <w:pPr>
              <w:pStyle w:val="TAL"/>
              <w:rPr>
                <w:rFonts w:cs="Arial"/>
                <w:szCs w:val="18"/>
                <w:lang w:eastAsia="zh-CN"/>
              </w:rPr>
            </w:pPr>
            <w:r>
              <w:rPr>
                <w:rFonts w:cs="Arial"/>
                <w:szCs w:val="18"/>
                <w:lang w:eastAsia="zh-CN"/>
              </w:rPr>
              <w:t>x</w:t>
            </w:r>
          </w:p>
        </w:tc>
      </w:tr>
    </w:tbl>
    <w:bookmarkEnd w:id="1"/>
    <w:p w14:paraId="068B2591" w14:textId="03C616E6" w:rsidR="00F20B8F" w:rsidRDefault="00D41CD4"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866672">
        <w:rPr>
          <w:rFonts w:eastAsia="SimSun"/>
          <w:szCs w:val="24"/>
          <w:lang w:eastAsia="zh-CN"/>
        </w:rPr>
        <w:t xml:space="preserve"> (</w:t>
      </w:r>
      <w:proofErr w:type="spellStart"/>
      <w:r w:rsidR="00866672">
        <w:rPr>
          <w:rFonts w:eastAsia="SimSun"/>
          <w:szCs w:val="24"/>
          <w:lang w:eastAsia="zh-CN"/>
        </w:rPr>
        <w:t>Smasung</w:t>
      </w:r>
      <w:proofErr w:type="spellEnd"/>
      <w:r w:rsidR="00866672">
        <w:rPr>
          <w:rFonts w:eastAsia="SimSun"/>
          <w:szCs w:val="24"/>
          <w:lang w:eastAsia="zh-CN"/>
        </w:rPr>
        <w:t>)</w:t>
      </w:r>
      <w:r>
        <w:rPr>
          <w:rFonts w:eastAsia="SimSun"/>
          <w:szCs w:val="24"/>
          <w:lang w:eastAsia="zh-CN"/>
        </w:rPr>
        <w:t xml:space="preserve">: </w:t>
      </w:r>
    </w:p>
    <w:tbl>
      <w:tblPr>
        <w:tblW w:w="78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27"/>
        <w:gridCol w:w="1888"/>
        <w:gridCol w:w="3393"/>
        <w:gridCol w:w="719"/>
        <w:gridCol w:w="774"/>
      </w:tblGrid>
      <w:tr w:rsidR="00866672" w14:paraId="56D7716F" w14:textId="77777777" w:rsidTr="00441FC0">
        <w:trPr>
          <w:cantSplit/>
          <w:jc w:val="right"/>
        </w:trPr>
        <w:tc>
          <w:tcPr>
            <w:tcW w:w="1027" w:type="dxa"/>
            <w:tcBorders>
              <w:top w:val="single" w:sz="4" w:space="0" w:color="auto"/>
              <w:left w:val="single" w:sz="4" w:space="0" w:color="auto"/>
              <w:bottom w:val="single" w:sz="4" w:space="0" w:color="auto"/>
              <w:right w:val="single" w:sz="4" w:space="0" w:color="auto"/>
            </w:tcBorders>
          </w:tcPr>
          <w:p w14:paraId="2C0FC6C5" w14:textId="77777777" w:rsidR="00866672" w:rsidRDefault="00866672" w:rsidP="00441FC0">
            <w:pPr>
              <w:pStyle w:val="TAL"/>
              <w:rPr>
                <w:rFonts w:cs="Arial"/>
                <w:szCs w:val="18"/>
                <w:lang w:eastAsia="zh-CN"/>
              </w:rPr>
            </w:pPr>
            <w:bookmarkStart w:id="2" w:name="_Hlk116485272"/>
            <w:proofErr w:type="spellStart"/>
            <w:r>
              <w:rPr>
                <w:rFonts w:cs="Arial"/>
                <w:szCs w:val="18"/>
                <w:lang w:eastAsia="zh-CN"/>
              </w:rPr>
              <w:t>D.xxx</w:t>
            </w:r>
            <w:proofErr w:type="spellEnd"/>
          </w:p>
        </w:tc>
        <w:tc>
          <w:tcPr>
            <w:tcW w:w="1888" w:type="dxa"/>
          </w:tcPr>
          <w:p w14:paraId="74494CCE" w14:textId="77777777" w:rsidR="00866672" w:rsidRDefault="00866672" w:rsidP="00441FC0">
            <w:pPr>
              <w:pStyle w:val="TAL"/>
              <w:rPr>
                <w:lang w:eastAsia="zh-CN"/>
              </w:rPr>
            </w:pPr>
            <w:r>
              <w:rPr>
                <w:lang w:eastAsia="zh-CN"/>
              </w:rPr>
              <w:t xml:space="preserve">Sub-slot </w:t>
            </w:r>
            <w:r>
              <w:rPr>
                <w:lang w:val="en-US" w:eastAsia="zh-CN"/>
              </w:rPr>
              <w:t xml:space="preserve">based </w:t>
            </w:r>
            <w:r>
              <w:rPr>
                <w:lang w:eastAsia="zh-CN"/>
              </w:rPr>
              <w:t xml:space="preserve">PUCCH repetition </w:t>
            </w:r>
            <w:r>
              <w:rPr>
                <w:lang w:val="en-US" w:eastAsia="zh-CN"/>
              </w:rPr>
              <w:t>formats</w:t>
            </w:r>
          </w:p>
        </w:tc>
        <w:tc>
          <w:tcPr>
            <w:tcW w:w="3393" w:type="dxa"/>
          </w:tcPr>
          <w:p w14:paraId="3B14617D" w14:textId="77777777" w:rsidR="00866672" w:rsidRPr="000E6DE5" w:rsidRDefault="00866672" w:rsidP="00441FC0">
            <w:pPr>
              <w:pStyle w:val="TAL"/>
              <w:rPr>
                <w:lang w:val="en-US" w:eastAsia="zh-CN"/>
              </w:rPr>
            </w:pPr>
            <w:r>
              <w:rPr>
                <w:lang w:eastAsia="zh-CN"/>
              </w:rPr>
              <w:t>Declaration of support sub-slot</w:t>
            </w:r>
            <w:r>
              <w:rPr>
                <w:lang w:val="en-US" w:eastAsia="zh-CN"/>
              </w:rPr>
              <w:t xml:space="preserve"> based</w:t>
            </w:r>
            <w:r>
              <w:rPr>
                <w:lang w:eastAsia="zh-CN"/>
              </w:rPr>
              <w:t xml:space="preserve"> PUCCH repetition </w:t>
            </w:r>
            <w:r>
              <w:rPr>
                <w:lang w:val="en-US" w:eastAsia="zh-CN"/>
              </w:rPr>
              <w:t xml:space="preserve">formats, </w:t>
            </w:r>
            <w:r w:rsidRPr="00441FC0">
              <w:rPr>
                <w:strike/>
                <w:lang w:val="en-US" w:eastAsia="zh-CN"/>
              </w:rPr>
              <w:t>i.e., format 0.</w:t>
            </w:r>
          </w:p>
        </w:tc>
        <w:tc>
          <w:tcPr>
            <w:tcW w:w="719" w:type="dxa"/>
          </w:tcPr>
          <w:p w14:paraId="17ECCC8F" w14:textId="77777777" w:rsidR="00866672" w:rsidRDefault="00866672" w:rsidP="00441FC0">
            <w:pPr>
              <w:pStyle w:val="TAL"/>
              <w:rPr>
                <w:rFonts w:cs="Arial"/>
                <w:szCs w:val="18"/>
                <w:lang w:eastAsia="zh-CN"/>
              </w:rPr>
            </w:pPr>
            <w:r>
              <w:rPr>
                <w:rFonts w:cs="Arial"/>
                <w:szCs w:val="18"/>
                <w:lang w:eastAsia="zh-CN"/>
              </w:rPr>
              <w:t>x</w:t>
            </w:r>
          </w:p>
        </w:tc>
        <w:tc>
          <w:tcPr>
            <w:tcW w:w="774" w:type="dxa"/>
          </w:tcPr>
          <w:p w14:paraId="72703CBF" w14:textId="77777777" w:rsidR="00866672" w:rsidRDefault="00866672" w:rsidP="00441FC0">
            <w:pPr>
              <w:pStyle w:val="TAL"/>
              <w:rPr>
                <w:rFonts w:cs="Arial"/>
                <w:szCs w:val="18"/>
                <w:lang w:eastAsia="zh-CN"/>
              </w:rPr>
            </w:pPr>
            <w:r>
              <w:rPr>
                <w:rFonts w:cs="Arial"/>
                <w:szCs w:val="18"/>
                <w:lang w:eastAsia="zh-CN"/>
              </w:rPr>
              <w:t>x</w:t>
            </w:r>
          </w:p>
        </w:tc>
      </w:tr>
      <w:bookmarkEnd w:id="2"/>
    </w:tbl>
    <w:p w14:paraId="3FB4D31E" w14:textId="77777777" w:rsidR="00866672" w:rsidRPr="00866672" w:rsidRDefault="00866672" w:rsidP="00866672">
      <w:pPr>
        <w:spacing w:after="120"/>
        <w:rPr>
          <w:szCs w:val="24"/>
          <w:lang w:eastAsia="zh-CN"/>
        </w:rPr>
      </w:pPr>
    </w:p>
    <w:p w14:paraId="232CDBDB" w14:textId="77777777" w:rsidR="00F20B8F" w:rsidRPr="00F20B8F" w:rsidRDefault="00F20B8F" w:rsidP="00F20B8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0B8F">
        <w:rPr>
          <w:rFonts w:eastAsia="SimSun"/>
          <w:szCs w:val="24"/>
          <w:lang w:eastAsia="zh-CN"/>
        </w:rPr>
        <w:t>Recommended WF</w:t>
      </w:r>
    </w:p>
    <w:p w14:paraId="0AFB3289" w14:textId="285A6BBC" w:rsidR="00F20B8F" w:rsidRPr="00F20B8F" w:rsidRDefault="00B92597" w:rsidP="00F20B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Comment in first round.</w:t>
      </w:r>
    </w:p>
    <w:p w14:paraId="479DAE15" w14:textId="77777777" w:rsidR="00F20B8F" w:rsidRPr="00F20B8F" w:rsidRDefault="00F20B8F" w:rsidP="00F20B8F">
      <w:pPr>
        <w:rPr>
          <w:iCs/>
          <w:lang w:eastAsia="zh-CN"/>
        </w:rPr>
      </w:pPr>
    </w:p>
    <w:tbl>
      <w:tblPr>
        <w:tblStyle w:val="TableGrid"/>
        <w:tblW w:w="0" w:type="auto"/>
        <w:tblLook w:val="04A0" w:firstRow="1" w:lastRow="0" w:firstColumn="1" w:lastColumn="0" w:noHBand="0" w:noVBand="1"/>
      </w:tblPr>
      <w:tblGrid>
        <w:gridCol w:w="1186"/>
        <w:gridCol w:w="8445"/>
      </w:tblGrid>
      <w:tr w:rsidR="00F20B8F" w:rsidRPr="00E90FB3" w14:paraId="367C4C5E" w14:textId="77777777" w:rsidTr="001E70AD">
        <w:tc>
          <w:tcPr>
            <w:tcW w:w="1242" w:type="dxa"/>
          </w:tcPr>
          <w:p w14:paraId="072C24D6" w14:textId="77777777" w:rsidR="00F20B8F" w:rsidRPr="00E90FB3" w:rsidRDefault="00F20B8F" w:rsidP="001E70AD">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615" w:type="dxa"/>
          </w:tcPr>
          <w:p w14:paraId="438DEAFA" w14:textId="77777777" w:rsidR="00F20B8F" w:rsidRPr="00E90FB3" w:rsidRDefault="00F20B8F" w:rsidP="001E70AD">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F20B8F" w:rsidRPr="00E90FB3" w14:paraId="7F6F8FDD" w14:textId="77777777" w:rsidTr="001E70AD">
        <w:tc>
          <w:tcPr>
            <w:tcW w:w="1242" w:type="dxa"/>
          </w:tcPr>
          <w:p w14:paraId="598A79EE" w14:textId="7045CBB8" w:rsidR="00F20B8F" w:rsidRPr="00E90FB3" w:rsidRDefault="00BD5548" w:rsidP="001E70AD">
            <w:pPr>
              <w:spacing w:after="120"/>
              <w:rPr>
                <w:rFonts w:eastAsiaTheme="minorEastAsia"/>
                <w:lang w:eastAsia="zh-CN"/>
              </w:rPr>
            </w:pPr>
            <w:r>
              <w:rPr>
                <w:rFonts w:eastAsiaTheme="minorEastAsia"/>
                <w:lang w:eastAsia="zh-CN"/>
              </w:rPr>
              <w:t>Nokia, Nokia Shanghai Bell</w:t>
            </w:r>
          </w:p>
        </w:tc>
        <w:tc>
          <w:tcPr>
            <w:tcW w:w="8615" w:type="dxa"/>
          </w:tcPr>
          <w:p w14:paraId="307479C0" w14:textId="3A8D9289" w:rsidR="00F20B8F" w:rsidRPr="00E90FB3" w:rsidRDefault="00605385" w:rsidP="001E70AD">
            <w:pPr>
              <w:spacing w:after="120"/>
              <w:rPr>
                <w:rFonts w:eastAsiaTheme="minorEastAsia"/>
                <w:lang w:eastAsia="zh-CN"/>
              </w:rPr>
            </w:pPr>
            <w:r>
              <w:rPr>
                <w:rFonts w:eastAsiaTheme="minorEastAsia"/>
                <w:lang w:eastAsia="zh-CN"/>
              </w:rPr>
              <w:t xml:space="preserve">Fine with option 1. Reasoning as for issue 1-2-1. </w:t>
            </w:r>
          </w:p>
        </w:tc>
      </w:tr>
      <w:tr w:rsidR="00BD5548" w:rsidRPr="00E90FB3" w14:paraId="37EAEC4F" w14:textId="77777777" w:rsidTr="001E70AD">
        <w:tc>
          <w:tcPr>
            <w:tcW w:w="1242" w:type="dxa"/>
          </w:tcPr>
          <w:p w14:paraId="50A95DA1" w14:textId="301DBBB8" w:rsidR="00BD5548" w:rsidRDefault="00B37F2F" w:rsidP="001E70A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0C79CE45" w14:textId="694D6FBB" w:rsidR="00BD5548" w:rsidRPr="00E90FB3" w:rsidRDefault="00B37F2F" w:rsidP="001E70AD">
            <w:pPr>
              <w:spacing w:after="120"/>
              <w:rPr>
                <w:rFonts w:eastAsiaTheme="minorEastAsia"/>
                <w:lang w:eastAsia="zh-CN"/>
              </w:rPr>
            </w:pPr>
            <w:r>
              <w:rPr>
                <w:rFonts w:eastAsiaTheme="minorEastAsia" w:hint="eastAsia"/>
                <w:lang w:eastAsia="zh-CN"/>
              </w:rPr>
              <w:t>O</w:t>
            </w:r>
            <w:r>
              <w:rPr>
                <w:rFonts w:eastAsiaTheme="minorEastAsia"/>
                <w:lang w:eastAsia="zh-CN"/>
              </w:rPr>
              <w:t>ption 1. Could Ericsson please clarify what does “</w:t>
            </w:r>
            <w:r w:rsidRPr="000E72FD">
              <w:rPr>
                <w:rFonts w:eastAsia="SimSun"/>
                <w:szCs w:val="24"/>
                <w:lang w:eastAsia="zh-CN"/>
              </w:rPr>
              <w:t>sub-slot PUCCH repetition type A</w:t>
            </w:r>
            <w:r>
              <w:rPr>
                <w:rFonts w:eastAsiaTheme="minorEastAsia"/>
                <w:lang w:eastAsia="zh-CN"/>
              </w:rPr>
              <w:t>” mean?</w:t>
            </w:r>
          </w:p>
        </w:tc>
      </w:tr>
      <w:tr w:rsidR="00143EE1" w:rsidRPr="00E90FB3" w14:paraId="642FC2B8" w14:textId="77777777" w:rsidTr="001E70AD">
        <w:tc>
          <w:tcPr>
            <w:tcW w:w="1242" w:type="dxa"/>
          </w:tcPr>
          <w:p w14:paraId="5FF5A321" w14:textId="50433375" w:rsidR="00143EE1" w:rsidRDefault="00143EE1" w:rsidP="001E70AD">
            <w:pPr>
              <w:spacing w:after="120"/>
              <w:rPr>
                <w:rFonts w:eastAsiaTheme="minorEastAsia"/>
                <w:lang w:eastAsia="zh-CN"/>
              </w:rPr>
            </w:pPr>
            <w:r>
              <w:rPr>
                <w:rFonts w:eastAsiaTheme="minorEastAsia"/>
                <w:lang w:eastAsia="zh-CN"/>
              </w:rPr>
              <w:t>Ericsson</w:t>
            </w:r>
          </w:p>
        </w:tc>
        <w:tc>
          <w:tcPr>
            <w:tcW w:w="8615" w:type="dxa"/>
          </w:tcPr>
          <w:p w14:paraId="6D800AEB" w14:textId="50C43731" w:rsidR="00143EE1" w:rsidRDefault="00143EE1" w:rsidP="001E70AD">
            <w:pPr>
              <w:spacing w:after="120"/>
              <w:rPr>
                <w:rFonts w:eastAsiaTheme="minorEastAsia"/>
                <w:lang w:eastAsia="zh-CN"/>
              </w:rPr>
            </w:pPr>
            <w:r>
              <w:rPr>
                <w:rFonts w:eastAsiaTheme="minorEastAsia"/>
                <w:lang w:eastAsia="zh-CN"/>
              </w:rPr>
              <w:t xml:space="preserve">We </w:t>
            </w:r>
            <w:r w:rsidR="005D21E7">
              <w:rPr>
                <w:rFonts w:eastAsiaTheme="minorEastAsia"/>
                <w:lang w:eastAsia="zh-CN"/>
              </w:rPr>
              <w:t>modify Option 2 for companies check</w:t>
            </w:r>
            <w:r w:rsidR="007F353C">
              <w:rPr>
                <w:rFonts w:eastAsiaTheme="minorEastAsia"/>
                <w:lang w:eastAsia="zh-CN"/>
              </w:rPr>
              <w:t xml:space="preserve">, but we </w:t>
            </w:r>
            <w:r w:rsidR="005D6535">
              <w:rPr>
                <w:rFonts w:eastAsiaTheme="minorEastAsia"/>
                <w:lang w:eastAsia="zh-CN"/>
              </w:rPr>
              <w:t>don’t have strong view on it</w:t>
            </w:r>
            <w:r w:rsidR="007F353C">
              <w:rPr>
                <w:rFonts w:eastAsiaTheme="minorEastAsia"/>
                <w:lang w:eastAsia="zh-CN"/>
              </w:rPr>
              <w:t xml:space="preserve">. </w:t>
            </w:r>
          </w:p>
        </w:tc>
      </w:tr>
      <w:tr w:rsidR="00CE5E71" w:rsidRPr="00E90FB3" w14:paraId="6A5696D7" w14:textId="77777777" w:rsidTr="001E70AD">
        <w:tc>
          <w:tcPr>
            <w:tcW w:w="1242" w:type="dxa"/>
          </w:tcPr>
          <w:p w14:paraId="321ED7CB" w14:textId="43C40CE5" w:rsidR="00CE5E71" w:rsidRDefault="00CE5E71" w:rsidP="001E70AD">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7E24D01D" w14:textId="77777777" w:rsidR="00CE5E71" w:rsidRDefault="00CE5E71" w:rsidP="001E70AD">
            <w:pPr>
              <w:spacing w:after="120"/>
              <w:rPr>
                <w:lang w:val="en-US" w:eastAsia="zh-CN"/>
              </w:rPr>
            </w:pPr>
            <w:r>
              <w:rPr>
                <w:rFonts w:eastAsiaTheme="minorEastAsia"/>
                <w:lang w:eastAsia="zh-CN"/>
              </w:rPr>
              <w:t xml:space="preserve">We slightly prefer option 2, although only format 0 requirement is introduced, other format can support sub-slot repetition, </w:t>
            </w:r>
            <w:r>
              <w:rPr>
                <w:lang w:eastAsia="zh-CN"/>
              </w:rPr>
              <w:t xml:space="preserve">Sub-slot </w:t>
            </w:r>
            <w:r>
              <w:rPr>
                <w:lang w:val="en-US" w:eastAsia="zh-CN"/>
              </w:rPr>
              <w:t xml:space="preserve">based </w:t>
            </w:r>
            <w:r>
              <w:rPr>
                <w:lang w:eastAsia="zh-CN"/>
              </w:rPr>
              <w:t xml:space="preserve">PUCCH repetition </w:t>
            </w:r>
            <w:r>
              <w:rPr>
                <w:lang w:val="en-US" w:eastAsia="zh-CN"/>
              </w:rPr>
              <w:t xml:space="preserve">formats is more general. Similar Rel-15 multi-slot PUCCH, we do not need to specify the exact format for declaration  </w:t>
            </w:r>
          </w:p>
          <w:p w14:paraId="69CFC57E" w14:textId="77777777" w:rsidR="00CE5E71" w:rsidRDefault="00CE5E71" w:rsidP="001E70AD">
            <w:pPr>
              <w:spacing w:after="120"/>
              <w:rPr>
                <w:rFonts w:eastAsiaTheme="minorEastAsia"/>
                <w:lang w:eastAsia="zh-CN"/>
              </w:rPr>
            </w:pPr>
          </w:p>
          <w:tbl>
            <w:tblPr>
              <w:tblW w:w="78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27"/>
              <w:gridCol w:w="1888"/>
              <w:gridCol w:w="3393"/>
              <w:gridCol w:w="719"/>
              <w:gridCol w:w="774"/>
            </w:tblGrid>
            <w:tr w:rsidR="00CE5E71" w14:paraId="5E194CFB" w14:textId="77777777" w:rsidTr="000E6DE5">
              <w:trPr>
                <w:cantSplit/>
                <w:jc w:val="right"/>
              </w:trPr>
              <w:tc>
                <w:tcPr>
                  <w:tcW w:w="1027" w:type="dxa"/>
                  <w:tcBorders>
                    <w:top w:val="single" w:sz="4" w:space="0" w:color="auto"/>
                    <w:left w:val="single" w:sz="4" w:space="0" w:color="auto"/>
                    <w:bottom w:val="single" w:sz="4" w:space="0" w:color="auto"/>
                    <w:right w:val="single" w:sz="4" w:space="0" w:color="auto"/>
                  </w:tcBorders>
                </w:tcPr>
                <w:p w14:paraId="62D87359" w14:textId="77777777" w:rsidR="00CE5E71" w:rsidRDefault="00CE5E71" w:rsidP="00CE5E71">
                  <w:pPr>
                    <w:pStyle w:val="TAL"/>
                    <w:rPr>
                      <w:rFonts w:cs="Arial"/>
                      <w:szCs w:val="18"/>
                      <w:lang w:eastAsia="zh-CN"/>
                    </w:rPr>
                  </w:pPr>
                  <w:proofErr w:type="spellStart"/>
                  <w:r>
                    <w:rPr>
                      <w:rFonts w:cs="Arial"/>
                      <w:szCs w:val="18"/>
                      <w:lang w:eastAsia="zh-CN"/>
                    </w:rPr>
                    <w:t>D.xxx</w:t>
                  </w:r>
                  <w:proofErr w:type="spellEnd"/>
                </w:p>
              </w:tc>
              <w:tc>
                <w:tcPr>
                  <w:tcW w:w="1888" w:type="dxa"/>
                </w:tcPr>
                <w:p w14:paraId="24CE11D9" w14:textId="77777777" w:rsidR="00CE5E71" w:rsidRDefault="00CE5E71" w:rsidP="00CE5E71">
                  <w:pPr>
                    <w:pStyle w:val="TAL"/>
                    <w:rPr>
                      <w:lang w:eastAsia="zh-CN"/>
                    </w:rPr>
                  </w:pPr>
                  <w:r>
                    <w:rPr>
                      <w:lang w:eastAsia="zh-CN"/>
                    </w:rPr>
                    <w:t xml:space="preserve">Sub-slot </w:t>
                  </w:r>
                  <w:r>
                    <w:rPr>
                      <w:lang w:val="en-US" w:eastAsia="zh-CN"/>
                    </w:rPr>
                    <w:t xml:space="preserve">based </w:t>
                  </w:r>
                  <w:r>
                    <w:rPr>
                      <w:lang w:eastAsia="zh-CN"/>
                    </w:rPr>
                    <w:t xml:space="preserve">PUCCH repetition </w:t>
                  </w:r>
                  <w:r>
                    <w:rPr>
                      <w:lang w:val="en-US" w:eastAsia="zh-CN"/>
                    </w:rPr>
                    <w:t>formats</w:t>
                  </w:r>
                </w:p>
              </w:tc>
              <w:tc>
                <w:tcPr>
                  <w:tcW w:w="3393" w:type="dxa"/>
                </w:tcPr>
                <w:p w14:paraId="108F769F" w14:textId="77777777" w:rsidR="00CE5E71" w:rsidRPr="000E6DE5" w:rsidRDefault="00CE5E71" w:rsidP="00CE5E71">
                  <w:pPr>
                    <w:pStyle w:val="TAL"/>
                    <w:rPr>
                      <w:lang w:val="en-US" w:eastAsia="zh-CN"/>
                    </w:rPr>
                  </w:pPr>
                  <w:r>
                    <w:rPr>
                      <w:lang w:eastAsia="zh-CN"/>
                    </w:rPr>
                    <w:t>Declaration of support sub-slot</w:t>
                  </w:r>
                  <w:r>
                    <w:rPr>
                      <w:lang w:val="en-US" w:eastAsia="zh-CN"/>
                    </w:rPr>
                    <w:t xml:space="preserve"> based</w:t>
                  </w:r>
                  <w:r>
                    <w:rPr>
                      <w:lang w:eastAsia="zh-CN"/>
                    </w:rPr>
                    <w:t xml:space="preserve"> PUCCH repetition </w:t>
                  </w:r>
                  <w:r>
                    <w:rPr>
                      <w:lang w:val="en-US" w:eastAsia="zh-CN"/>
                    </w:rPr>
                    <w:t xml:space="preserve">formats, </w:t>
                  </w:r>
                  <w:r w:rsidRPr="00981083">
                    <w:rPr>
                      <w:strike/>
                      <w:lang w:val="en-US" w:eastAsia="zh-CN"/>
                    </w:rPr>
                    <w:t>i.e., format 0.</w:t>
                  </w:r>
                </w:p>
              </w:tc>
              <w:tc>
                <w:tcPr>
                  <w:tcW w:w="719" w:type="dxa"/>
                </w:tcPr>
                <w:p w14:paraId="6AC65B7F" w14:textId="77777777" w:rsidR="00CE5E71" w:rsidRDefault="00CE5E71" w:rsidP="00CE5E71">
                  <w:pPr>
                    <w:pStyle w:val="TAL"/>
                    <w:rPr>
                      <w:rFonts w:cs="Arial"/>
                      <w:szCs w:val="18"/>
                      <w:lang w:eastAsia="zh-CN"/>
                    </w:rPr>
                  </w:pPr>
                  <w:r>
                    <w:rPr>
                      <w:rFonts w:cs="Arial"/>
                      <w:szCs w:val="18"/>
                      <w:lang w:eastAsia="zh-CN"/>
                    </w:rPr>
                    <w:t>x</w:t>
                  </w:r>
                </w:p>
              </w:tc>
              <w:tc>
                <w:tcPr>
                  <w:tcW w:w="774" w:type="dxa"/>
                </w:tcPr>
                <w:p w14:paraId="56B0F7A5" w14:textId="77777777" w:rsidR="00CE5E71" w:rsidRDefault="00CE5E71" w:rsidP="00CE5E71">
                  <w:pPr>
                    <w:pStyle w:val="TAL"/>
                    <w:rPr>
                      <w:rFonts w:cs="Arial"/>
                      <w:szCs w:val="18"/>
                      <w:lang w:eastAsia="zh-CN"/>
                    </w:rPr>
                  </w:pPr>
                  <w:r>
                    <w:rPr>
                      <w:rFonts w:cs="Arial"/>
                      <w:szCs w:val="18"/>
                      <w:lang w:eastAsia="zh-CN"/>
                    </w:rPr>
                    <w:t>x</w:t>
                  </w:r>
                </w:p>
              </w:tc>
            </w:tr>
          </w:tbl>
          <w:p w14:paraId="644947DB" w14:textId="6550DA33" w:rsidR="00CE5E71" w:rsidRPr="00CE5E71" w:rsidRDefault="00CE5E71" w:rsidP="001E70AD">
            <w:pPr>
              <w:spacing w:after="120"/>
              <w:rPr>
                <w:rFonts w:eastAsiaTheme="minorEastAsia"/>
                <w:lang w:eastAsia="zh-CN"/>
              </w:rPr>
            </w:pPr>
          </w:p>
        </w:tc>
      </w:tr>
    </w:tbl>
    <w:p w14:paraId="5BACBD74" w14:textId="0CECF7A4" w:rsidR="00F20B8F" w:rsidRDefault="00F20B8F" w:rsidP="00B6043A">
      <w:pPr>
        <w:rPr>
          <w:iCs/>
          <w:lang w:eastAsia="zh-CN"/>
        </w:rPr>
      </w:pPr>
    </w:p>
    <w:p w14:paraId="79E50E1D" w14:textId="77777777" w:rsidR="00F20B8F" w:rsidRPr="00E90FB3" w:rsidRDefault="00F20B8F" w:rsidP="00B6043A">
      <w:pPr>
        <w:rPr>
          <w:iCs/>
          <w:lang w:eastAsia="zh-CN"/>
        </w:rPr>
      </w:pPr>
    </w:p>
    <w:p w14:paraId="2E42871E" w14:textId="3E895EC0" w:rsidR="00B6043A" w:rsidRPr="00E90FB3" w:rsidRDefault="00B6043A" w:rsidP="00B6043A">
      <w:pPr>
        <w:pStyle w:val="Heading3"/>
        <w:rPr>
          <w:sz w:val="24"/>
          <w:szCs w:val="16"/>
          <w:lang w:val="en-GB"/>
        </w:rPr>
      </w:pPr>
      <w:r w:rsidRPr="00E90FB3">
        <w:rPr>
          <w:sz w:val="24"/>
          <w:szCs w:val="16"/>
          <w:lang w:val="en-GB"/>
        </w:rPr>
        <w:t>Sub-topic 1-</w:t>
      </w:r>
      <w:r w:rsidR="00764331">
        <w:rPr>
          <w:sz w:val="24"/>
          <w:szCs w:val="16"/>
          <w:lang w:val="en-GB"/>
        </w:rPr>
        <w:t>3</w:t>
      </w:r>
      <w:r w:rsidRPr="00E90FB3">
        <w:rPr>
          <w:sz w:val="24"/>
          <w:szCs w:val="16"/>
          <w:lang w:val="en-GB"/>
        </w:rPr>
        <w:t>: Other</w:t>
      </w:r>
    </w:p>
    <w:p w14:paraId="494662C3" w14:textId="77777777" w:rsidR="00B6043A" w:rsidRPr="00E90FB3" w:rsidRDefault="00B6043A" w:rsidP="00B6043A">
      <w:pPr>
        <w:rPr>
          <w:i/>
          <w:color w:val="0070C0"/>
          <w:lang w:eastAsia="zh-CN"/>
        </w:rPr>
      </w:pPr>
      <w:r w:rsidRPr="00E90FB3">
        <w:rPr>
          <w:i/>
          <w:color w:val="0070C0"/>
          <w:lang w:eastAsia="zh-CN"/>
        </w:rPr>
        <w:t>Sub-topic description:</w:t>
      </w:r>
    </w:p>
    <w:p w14:paraId="2C47BD04" w14:textId="77777777" w:rsidR="00B6043A" w:rsidRPr="00E90FB3" w:rsidRDefault="00B6043A" w:rsidP="00B6043A">
      <w:pPr>
        <w:rPr>
          <w:i/>
          <w:color w:val="4472C4" w:themeColor="accent1"/>
          <w:lang w:eastAsia="zh-CN"/>
        </w:rPr>
      </w:pPr>
      <w:r w:rsidRPr="00E90FB3">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E90FB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E90FB3" w14:paraId="7F09B131" w14:textId="77777777" w:rsidTr="00F6156E">
        <w:tc>
          <w:tcPr>
            <w:tcW w:w="1236" w:type="dxa"/>
          </w:tcPr>
          <w:p w14:paraId="285FC3A8"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7CE1D733" w14:textId="77777777" w:rsidR="00B6043A" w:rsidRPr="00E90FB3" w:rsidRDefault="00B6043A" w:rsidP="00F6156E">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28BD94AE" w14:textId="77777777" w:rsidTr="00F6156E">
        <w:tc>
          <w:tcPr>
            <w:tcW w:w="1236" w:type="dxa"/>
          </w:tcPr>
          <w:p w14:paraId="31DF93C5" w14:textId="6C41EDF4" w:rsidR="00B6043A" w:rsidRPr="00E90FB3" w:rsidRDefault="00764331" w:rsidP="00F6156E">
            <w:pPr>
              <w:spacing w:after="120"/>
              <w:rPr>
                <w:rFonts w:eastAsiaTheme="minorEastAsia"/>
                <w:lang w:eastAsia="zh-CN"/>
              </w:rPr>
            </w:pPr>
            <w:r>
              <w:rPr>
                <w:rFonts w:eastAsiaTheme="minorEastAsia"/>
                <w:lang w:eastAsia="zh-CN"/>
              </w:rPr>
              <w:t>Moderator</w:t>
            </w:r>
          </w:p>
        </w:tc>
        <w:tc>
          <w:tcPr>
            <w:tcW w:w="8395" w:type="dxa"/>
          </w:tcPr>
          <w:p w14:paraId="272B80F5" w14:textId="77777777" w:rsidR="00B6043A" w:rsidRDefault="00764331" w:rsidP="00F6156E">
            <w:pPr>
              <w:spacing w:after="120"/>
              <w:rPr>
                <w:rFonts w:eastAsiaTheme="minorEastAsia"/>
                <w:lang w:eastAsia="zh-CN"/>
              </w:rPr>
            </w:pPr>
            <w:r>
              <w:rPr>
                <w:rFonts w:eastAsiaTheme="minorEastAsia"/>
                <w:lang w:eastAsia="zh-CN"/>
              </w:rPr>
              <w:t>@Huawei: Please upload a draft version of “</w:t>
            </w:r>
            <w:r w:rsidRPr="00764331">
              <w:rPr>
                <w:rFonts w:eastAsiaTheme="minorEastAsia"/>
                <w:lang w:eastAsia="zh-CN"/>
              </w:rPr>
              <w:t>R4-2216037</w:t>
            </w:r>
            <w:r>
              <w:rPr>
                <w:rFonts w:eastAsiaTheme="minorEastAsia"/>
                <w:lang w:eastAsia="zh-CN"/>
              </w:rPr>
              <w:t xml:space="preserve">, </w:t>
            </w:r>
            <w:r w:rsidRPr="00764331">
              <w:rPr>
                <w:rFonts w:eastAsiaTheme="minorEastAsia"/>
                <w:lang w:eastAsia="zh-CN"/>
              </w:rPr>
              <w:t>Simulation summary of sub-slot repetition PF0 requirements</w:t>
            </w:r>
            <w:r>
              <w:rPr>
                <w:rFonts w:eastAsiaTheme="minorEastAsia"/>
                <w:lang w:eastAsia="zh-CN"/>
              </w:rPr>
              <w:t xml:space="preserve">” to the </w:t>
            </w:r>
            <w:proofErr w:type="spellStart"/>
            <w:r>
              <w:rPr>
                <w:rFonts w:eastAsiaTheme="minorEastAsia"/>
                <w:lang w:eastAsia="zh-CN"/>
              </w:rPr>
              <w:t>SimRes</w:t>
            </w:r>
            <w:proofErr w:type="spellEnd"/>
            <w:r>
              <w:rPr>
                <w:rFonts w:eastAsiaTheme="minorEastAsia"/>
                <w:lang w:eastAsia="zh-CN"/>
              </w:rPr>
              <w:t xml:space="preserve"> folder in [324]. All</w:t>
            </w:r>
          </w:p>
          <w:p w14:paraId="6934C6DA" w14:textId="152952DA" w:rsidR="00764331" w:rsidRPr="00E90FB3" w:rsidRDefault="00764331" w:rsidP="00F6156E">
            <w:pPr>
              <w:spacing w:after="120"/>
              <w:rPr>
                <w:rFonts w:eastAsiaTheme="minorEastAsia"/>
                <w:lang w:eastAsia="zh-CN"/>
              </w:rPr>
            </w:pPr>
            <w:r>
              <w:rPr>
                <w:rFonts w:eastAsiaTheme="minorEastAsia"/>
                <w:lang w:eastAsia="zh-CN"/>
              </w:rPr>
              <w:t>@All: Please include your simulation results in the simulation summary in the draft folder.</w:t>
            </w:r>
          </w:p>
        </w:tc>
      </w:tr>
      <w:tr w:rsidR="00764331" w:rsidRPr="00E90FB3" w14:paraId="282715B5" w14:textId="77777777" w:rsidTr="00F6156E">
        <w:tc>
          <w:tcPr>
            <w:tcW w:w="1236" w:type="dxa"/>
          </w:tcPr>
          <w:p w14:paraId="5DE60AEC" w14:textId="77777777" w:rsidR="00764331" w:rsidRPr="00E90FB3" w:rsidRDefault="00764331" w:rsidP="00F6156E">
            <w:pPr>
              <w:spacing w:after="120"/>
              <w:rPr>
                <w:rFonts w:eastAsiaTheme="minorEastAsia"/>
                <w:lang w:eastAsia="zh-CN"/>
              </w:rPr>
            </w:pPr>
          </w:p>
        </w:tc>
        <w:tc>
          <w:tcPr>
            <w:tcW w:w="8395" w:type="dxa"/>
          </w:tcPr>
          <w:p w14:paraId="5D3DD527" w14:textId="77777777" w:rsidR="00764331" w:rsidRPr="00E90FB3" w:rsidRDefault="00764331" w:rsidP="00F6156E">
            <w:pPr>
              <w:spacing w:after="120"/>
              <w:rPr>
                <w:rFonts w:eastAsiaTheme="minorEastAsia"/>
                <w:lang w:eastAsia="zh-CN"/>
              </w:rPr>
            </w:pPr>
          </w:p>
        </w:tc>
      </w:tr>
      <w:tr w:rsidR="00764331" w:rsidRPr="00E90FB3" w14:paraId="28B213CB" w14:textId="77777777" w:rsidTr="00F6156E">
        <w:tc>
          <w:tcPr>
            <w:tcW w:w="1236" w:type="dxa"/>
          </w:tcPr>
          <w:p w14:paraId="04662996" w14:textId="77777777" w:rsidR="00764331" w:rsidRPr="00E90FB3" w:rsidRDefault="00764331" w:rsidP="00F6156E">
            <w:pPr>
              <w:spacing w:after="120"/>
              <w:rPr>
                <w:rFonts w:eastAsiaTheme="minorEastAsia"/>
                <w:lang w:eastAsia="zh-CN"/>
              </w:rPr>
            </w:pPr>
          </w:p>
        </w:tc>
        <w:tc>
          <w:tcPr>
            <w:tcW w:w="8395" w:type="dxa"/>
          </w:tcPr>
          <w:p w14:paraId="5E561D62" w14:textId="77777777" w:rsidR="00764331" w:rsidRPr="00E90FB3" w:rsidRDefault="00764331" w:rsidP="00F6156E">
            <w:pPr>
              <w:spacing w:after="120"/>
              <w:rPr>
                <w:rFonts w:eastAsiaTheme="minorEastAsia"/>
                <w:lang w:eastAsia="zh-CN"/>
              </w:rPr>
            </w:pPr>
          </w:p>
        </w:tc>
      </w:tr>
    </w:tbl>
    <w:p w14:paraId="0BFD97E1" w14:textId="77777777" w:rsidR="00B6043A" w:rsidRPr="00E90FB3" w:rsidRDefault="00B6043A" w:rsidP="00B6043A">
      <w:pPr>
        <w:rPr>
          <w:iCs/>
          <w:lang w:eastAsia="zh-CN"/>
        </w:rPr>
      </w:pPr>
    </w:p>
    <w:p w14:paraId="1AB83CDA" w14:textId="77777777" w:rsidR="00B6043A" w:rsidRPr="00E90FB3" w:rsidRDefault="00B6043A" w:rsidP="00B6043A">
      <w:pPr>
        <w:rPr>
          <w:iCs/>
          <w:lang w:eastAsia="zh-CN"/>
        </w:rPr>
      </w:pPr>
    </w:p>
    <w:p w14:paraId="29032DD2" w14:textId="77777777" w:rsidR="00B6043A" w:rsidRPr="00E90FB3" w:rsidRDefault="00B6043A" w:rsidP="00B6043A">
      <w:pPr>
        <w:pStyle w:val="Heading3"/>
        <w:rPr>
          <w:sz w:val="24"/>
          <w:szCs w:val="16"/>
          <w:lang w:val="en-GB"/>
        </w:rPr>
      </w:pPr>
      <w:r w:rsidRPr="00E90FB3">
        <w:rPr>
          <w:sz w:val="24"/>
          <w:szCs w:val="16"/>
          <w:lang w:val="en-GB"/>
        </w:rPr>
        <w:t>CRs/TPs comments collection</w:t>
      </w:r>
    </w:p>
    <w:p w14:paraId="10082F50" w14:textId="25892C1B" w:rsidR="00B507B4" w:rsidRDefault="00B507B4" w:rsidP="00B507B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248EA97" w14:textId="77777777" w:rsidR="004320CA" w:rsidRPr="00855107" w:rsidRDefault="004320CA" w:rsidP="004320CA">
      <w:pPr>
        <w:rPr>
          <w:lang w:val="en-US" w:eastAsia="zh-CN"/>
        </w:rPr>
      </w:pPr>
    </w:p>
    <w:tbl>
      <w:tblPr>
        <w:tblStyle w:val="TableGrid"/>
        <w:tblW w:w="0" w:type="auto"/>
        <w:tblLook w:val="04A0" w:firstRow="1" w:lastRow="0" w:firstColumn="1" w:lastColumn="0" w:noHBand="0" w:noVBand="1"/>
      </w:tblPr>
      <w:tblGrid>
        <w:gridCol w:w="1232"/>
        <w:gridCol w:w="8399"/>
      </w:tblGrid>
      <w:tr w:rsidR="00B6043A" w:rsidRPr="00E90FB3" w14:paraId="43FB8E7D" w14:textId="77777777" w:rsidTr="00F6156E">
        <w:tc>
          <w:tcPr>
            <w:tcW w:w="1232" w:type="dxa"/>
          </w:tcPr>
          <w:p w14:paraId="29B36955" w14:textId="77777777" w:rsidR="00B6043A" w:rsidRPr="00E90FB3" w:rsidRDefault="00B6043A" w:rsidP="00F6156E">
            <w:pPr>
              <w:spacing w:after="120"/>
              <w:rPr>
                <w:rFonts w:eastAsiaTheme="minorEastAsia"/>
                <w:b/>
                <w:bCs/>
                <w:color w:val="0070C0"/>
                <w:lang w:eastAsia="zh-CN"/>
              </w:rPr>
            </w:pPr>
            <w:r w:rsidRPr="00E90FB3">
              <w:rPr>
                <w:rFonts w:eastAsiaTheme="minorEastAsia"/>
                <w:b/>
                <w:bCs/>
                <w:color w:val="0070C0"/>
                <w:lang w:eastAsia="zh-CN"/>
              </w:rPr>
              <w:lastRenderedPageBreak/>
              <w:t>CR/TP number</w:t>
            </w:r>
          </w:p>
        </w:tc>
        <w:tc>
          <w:tcPr>
            <w:tcW w:w="8399" w:type="dxa"/>
          </w:tcPr>
          <w:p w14:paraId="62DC998D" w14:textId="77777777" w:rsidR="00B6043A" w:rsidRPr="00E90FB3" w:rsidRDefault="00B6043A" w:rsidP="00F6156E">
            <w:pPr>
              <w:spacing w:after="120"/>
              <w:rPr>
                <w:rFonts w:eastAsiaTheme="minorEastAsia"/>
                <w:b/>
                <w:bCs/>
                <w:color w:val="0070C0"/>
                <w:lang w:eastAsia="zh-CN"/>
              </w:rPr>
            </w:pPr>
            <w:r w:rsidRPr="00E90FB3">
              <w:rPr>
                <w:rFonts w:eastAsiaTheme="minorEastAsia"/>
                <w:b/>
                <w:bCs/>
                <w:color w:val="0070C0"/>
                <w:lang w:eastAsia="zh-CN"/>
              </w:rPr>
              <w:t>Comments collection</w:t>
            </w:r>
          </w:p>
        </w:tc>
      </w:tr>
      <w:tr w:rsidR="00B6043A" w:rsidRPr="00E90FB3" w14:paraId="6A90F7A7" w14:textId="77777777" w:rsidTr="00F6156E">
        <w:tc>
          <w:tcPr>
            <w:tcW w:w="1232" w:type="dxa"/>
            <w:vMerge w:val="restart"/>
          </w:tcPr>
          <w:p w14:paraId="24962A34"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XXX</w:t>
            </w:r>
          </w:p>
        </w:tc>
        <w:tc>
          <w:tcPr>
            <w:tcW w:w="8399" w:type="dxa"/>
          </w:tcPr>
          <w:p w14:paraId="2FDDC9BC"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Title, Source</w:t>
            </w:r>
          </w:p>
        </w:tc>
      </w:tr>
      <w:tr w:rsidR="00B6043A" w:rsidRPr="00E90FB3" w14:paraId="340D5691" w14:textId="77777777" w:rsidTr="00F6156E">
        <w:tc>
          <w:tcPr>
            <w:tcW w:w="1232" w:type="dxa"/>
            <w:vMerge/>
          </w:tcPr>
          <w:p w14:paraId="5679B103" w14:textId="77777777" w:rsidR="00B6043A" w:rsidRPr="00E90FB3" w:rsidRDefault="00B6043A" w:rsidP="00F6156E">
            <w:pPr>
              <w:spacing w:after="120"/>
              <w:rPr>
                <w:rFonts w:eastAsiaTheme="minorEastAsia"/>
                <w:color w:val="0070C0"/>
                <w:lang w:eastAsia="zh-CN"/>
              </w:rPr>
            </w:pPr>
          </w:p>
        </w:tc>
        <w:tc>
          <w:tcPr>
            <w:tcW w:w="8399" w:type="dxa"/>
          </w:tcPr>
          <w:p w14:paraId="158896C9"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Company A</w:t>
            </w:r>
          </w:p>
        </w:tc>
      </w:tr>
      <w:tr w:rsidR="00B6043A" w:rsidRPr="00E90FB3" w14:paraId="192566A8" w14:textId="77777777" w:rsidTr="00F6156E">
        <w:tc>
          <w:tcPr>
            <w:tcW w:w="1232" w:type="dxa"/>
            <w:vMerge/>
          </w:tcPr>
          <w:p w14:paraId="7EBEBF54" w14:textId="77777777" w:rsidR="00B6043A" w:rsidRPr="00E90FB3" w:rsidRDefault="00B6043A" w:rsidP="00F6156E">
            <w:pPr>
              <w:spacing w:after="120"/>
              <w:rPr>
                <w:rFonts w:eastAsiaTheme="minorEastAsia"/>
                <w:color w:val="0070C0"/>
                <w:lang w:eastAsia="zh-CN"/>
              </w:rPr>
            </w:pPr>
          </w:p>
        </w:tc>
        <w:tc>
          <w:tcPr>
            <w:tcW w:w="8399" w:type="dxa"/>
          </w:tcPr>
          <w:p w14:paraId="76BF04BB" w14:textId="77777777" w:rsidR="00B6043A" w:rsidRPr="00E90FB3" w:rsidRDefault="00B6043A" w:rsidP="00F6156E">
            <w:pPr>
              <w:spacing w:after="120"/>
              <w:rPr>
                <w:rFonts w:eastAsiaTheme="minorEastAsia"/>
                <w:color w:val="0070C0"/>
                <w:lang w:eastAsia="zh-CN"/>
              </w:rPr>
            </w:pPr>
            <w:r w:rsidRPr="00E90FB3">
              <w:rPr>
                <w:rFonts w:eastAsiaTheme="minorEastAsia"/>
                <w:color w:val="0070C0"/>
                <w:lang w:eastAsia="zh-CN"/>
              </w:rPr>
              <w:t>Company B</w:t>
            </w:r>
          </w:p>
        </w:tc>
      </w:tr>
      <w:tr w:rsidR="00B6043A" w:rsidRPr="00E90FB3" w14:paraId="7EF1EB74" w14:textId="77777777" w:rsidTr="00F6156E">
        <w:tc>
          <w:tcPr>
            <w:tcW w:w="1232" w:type="dxa"/>
            <w:vMerge/>
          </w:tcPr>
          <w:p w14:paraId="4AE00416" w14:textId="77777777" w:rsidR="00B6043A" w:rsidRPr="00E90FB3" w:rsidRDefault="00B6043A" w:rsidP="00F6156E">
            <w:pPr>
              <w:spacing w:after="120"/>
              <w:rPr>
                <w:rFonts w:eastAsiaTheme="minorEastAsia"/>
                <w:color w:val="0070C0"/>
                <w:lang w:eastAsia="zh-CN"/>
              </w:rPr>
            </w:pPr>
          </w:p>
        </w:tc>
        <w:tc>
          <w:tcPr>
            <w:tcW w:w="8399" w:type="dxa"/>
          </w:tcPr>
          <w:p w14:paraId="0F099DA8" w14:textId="77777777" w:rsidR="00B6043A" w:rsidRPr="00E90FB3" w:rsidRDefault="00B6043A" w:rsidP="00F6156E">
            <w:pPr>
              <w:spacing w:after="120"/>
              <w:rPr>
                <w:rFonts w:eastAsiaTheme="minorEastAsia"/>
                <w:color w:val="0070C0"/>
                <w:lang w:eastAsia="zh-CN"/>
              </w:rPr>
            </w:pPr>
          </w:p>
        </w:tc>
      </w:tr>
      <w:tr w:rsidR="00B6043A" w:rsidRPr="00E90FB3" w14:paraId="333A806A" w14:textId="77777777" w:rsidTr="00F6156E">
        <w:tc>
          <w:tcPr>
            <w:tcW w:w="1232" w:type="dxa"/>
            <w:vMerge w:val="restart"/>
          </w:tcPr>
          <w:p w14:paraId="21E2AE8A" w14:textId="5B68BA47" w:rsidR="00B6043A" w:rsidRPr="00E90FB3" w:rsidRDefault="00FE2D94" w:rsidP="00F6156E">
            <w:pPr>
              <w:spacing w:after="120"/>
              <w:rPr>
                <w:rFonts w:eastAsiaTheme="minorEastAsia"/>
                <w:lang w:eastAsia="zh-CN"/>
              </w:rPr>
            </w:pPr>
            <w:r w:rsidRPr="00DD519F">
              <w:t>R4-2215545</w:t>
            </w:r>
          </w:p>
        </w:tc>
        <w:tc>
          <w:tcPr>
            <w:tcW w:w="8399" w:type="dxa"/>
          </w:tcPr>
          <w:p w14:paraId="104E9F1B" w14:textId="0397CCDB" w:rsidR="00B6043A" w:rsidRPr="00E90FB3" w:rsidRDefault="00FE2D94" w:rsidP="00F6156E">
            <w:pPr>
              <w:spacing w:after="120"/>
              <w:rPr>
                <w:rFonts w:eastAsiaTheme="minorEastAsia"/>
                <w:lang w:eastAsia="zh-CN"/>
              </w:rPr>
            </w:pPr>
            <w:r w:rsidRPr="0026286D">
              <w:t>Draft CR for TS 38.104 Demod performance requirement for sub-slot repetition PUCCH format 0 (Rel-17, CAT B)</w:t>
            </w:r>
            <w:r w:rsidR="00B6043A" w:rsidRPr="00E90FB3">
              <w:rPr>
                <w:rFonts w:eastAsiaTheme="minorEastAsia"/>
                <w:lang w:eastAsia="zh-CN"/>
              </w:rPr>
              <w:t xml:space="preserve">, </w:t>
            </w:r>
            <w:r>
              <w:rPr>
                <w:rFonts w:eastAsiaTheme="minorEastAsia"/>
                <w:lang w:eastAsia="zh-CN"/>
              </w:rPr>
              <w:t>Nokia, Nokia Shanghai Bell</w:t>
            </w:r>
          </w:p>
        </w:tc>
      </w:tr>
      <w:tr w:rsidR="00B6043A" w:rsidRPr="00E90FB3" w14:paraId="07D1F9F6" w14:textId="77777777" w:rsidTr="00F6156E">
        <w:tc>
          <w:tcPr>
            <w:tcW w:w="1232" w:type="dxa"/>
            <w:vMerge/>
          </w:tcPr>
          <w:p w14:paraId="665D1F6C" w14:textId="77777777" w:rsidR="00B6043A" w:rsidRPr="00E90FB3" w:rsidRDefault="00B6043A" w:rsidP="00F6156E">
            <w:pPr>
              <w:spacing w:after="120"/>
              <w:rPr>
                <w:rFonts w:eastAsiaTheme="minorEastAsia"/>
                <w:lang w:eastAsia="zh-CN"/>
              </w:rPr>
            </w:pPr>
          </w:p>
        </w:tc>
        <w:tc>
          <w:tcPr>
            <w:tcW w:w="8399" w:type="dxa"/>
          </w:tcPr>
          <w:p w14:paraId="1D8B65ED" w14:textId="5262EC3E" w:rsidR="00B6043A" w:rsidRPr="00E90FB3" w:rsidRDefault="00B6043A" w:rsidP="00F6156E">
            <w:pPr>
              <w:spacing w:after="120"/>
              <w:rPr>
                <w:rFonts w:eastAsiaTheme="minorEastAsia"/>
                <w:lang w:eastAsia="zh-CN"/>
              </w:rPr>
            </w:pPr>
          </w:p>
        </w:tc>
      </w:tr>
      <w:tr w:rsidR="00B6043A" w:rsidRPr="00E90FB3" w14:paraId="0D4B4D84" w14:textId="77777777" w:rsidTr="00F6156E">
        <w:tc>
          <w:tcPr>
            <w:tcW w:w="1232" w:type="dxa"/>
            <w:vMerge/>
          </w:tcPr>
          <w:p w14:paraId="1D6F0313" w14:textId="77777777" w:rsidR="00B6043A" w:rsidRPr="00E90FB3" w:rsidRDefault="00B6043A" w:rsidP="00F6156E">
            <w:pPr>
              <w:spacing w:after="120"/>
              <w:rPr>
                <w:rFonts w:eastAsiaTheme="minorEastAsia"/>
                <w:lang w:eastAsia="zh-CN"/>
              </w:rPr>
            </w:pPr>
          </w:p>
        </w:tc>
        <w:tc>
          <w:tcPr>
            <w:tcW w:w="8399" w:type="dxa"/>
          </w:tcPr>
          <w:p w14:paraId="46D5A5ED" w14:textId="6BEF6092" w:rsidR="00B6043A" w:rsidRPr="00E90FB3" w:rsidRDefault="00B6043A" w:rsidP="00F6156E">
            <w:pPr>
              <w:spacing w:after="120"/>
              <w:rPr>
                <w:rFonts w:eastAsiaTheme="minorEastAsia"/>
                <w:lang w:eastAsia="zh-CN"/>
              </w:rPr>
            </w:pPr>
          </w:p>
        </w:tc>
      </w:tr>
      <w:tr w:rsidR="00B6043A" w:rsidRPr="00E90FB3" w14:paraId="7F77526E" w14:textId="77777777" w:rsidTr="00F6156E">
        <w:tc>
          <w:tcPr>
            <w:tcW w:w="1232" w:type="dxa"/>
            <w:vMerge/>
          </w:tcPr>
          <w:p w14:paraId="1CE98152" w14:textId="77777777" w:rsidR="00B6043A" w:rsidRPr="00E90FB3" w:rsidRDefault="00B6043A" w:rsidP="00F6156E">
            <w:pPr>
              <w:spacing w:after="120"/>
              <w:rPr>
                <w:rFonts w:eastAsiaTheme="minorEastAsia"/>
                <w:lang w:eastAsia="zh-CN"/>
              </w:rPr>
            </w:pPr>
          </w:p>
        </w:tc>
        <w:tc>
          <w:tcPr>
            <w:tcW w:w="8399" w:type="dxa"/>
          </w:tcPr>
          <w:p w14:paraId="4512DB64" w14:textId="77777777" w:rsidR="00B6043A" w:rsidRPr="00E90FB3" w:rsidRDefault="00B6043A" w:rsidP="00F6156E">
            <w:pPr>
              <w:spacing w:after="120"/>
              <w:rPr>
                <w:rFonts w:eastAsiaTheme="minorEastAsia"/>
                <w:lang w:eastAsia="zh-CN"/>
              </w:rPr>
            </w:pPr>
          </w:p>
        </w:tc>
      </w:tr>
      <w:tr w:rsidR="00FE2D94" w:rsidRPr="00E90FB3" w14:paraId="1576021D" w14:textId="77777777" w:rsidTr="00FE2D94">
        <w:tc>
          <w:tcPr>
            <w:tcW w:w="1232" w:type="dxa"/>
            <w:vMerge w:val="restart"/>
          </w:tcPr>
          <w:p w14:paraId="6E34C62D" w14:textId="40EBC933" w:rsidR="00FE2D94" w:rsidRPr="00E90FB3" w:rsidRDefault="00FE2D94" w:rsidP="001E70AD">
            <w:pPr>
              <w:spacing w:after="120"/>
              <w:rPr>
                <w:rFonts w:eastAsiaTheme="minorEastAsia"/>
                <w:lang w:eastAsia="zh-CN"/>
              </w:rPr>
            </w:pPr>
            <w:r w:rsidRPr="00DD519F">
              <w:t>R4-2216035</w:t>
            </w:r>
          </w:p>
        </w:tc>
        <w:tc>
          <w:tcPr>
            <w:tcW w:w="8399" w:type="dxa"/>
          </w:tcPr>
          <w:p w14:paraId="79A3A175" w14:textId="4757C925" w:rsidR="00FE2D94" w:rsidRPr="00E90FB3" w:rsidRDefault="00FE2D94" w:rsidP="001E70AD">
            <w:pPr>
              <w:spacing w:after="120"/>
              <w:rPr>
                <w:rFonts w:eastAsiaTheme="minorEastAsia"/>
                <w:lang w:eastAsia="zh-CN"/>
              </w:rPr>
            </w:pPr>
            <w:r w:rsidRPr="00FE2D94">
              <w:rPr>
                <w:rFonts w:eastAsiaTheme="minorEastAsia"/>
                <w:lang w:eastAsia="zh-CN"/>
              </w:rPr>
              <w:t>Draft CR: Introduction of manufacturer declarations for sub-slot repetition PF0 requirements</w:t>
            </w:r>
            <w:r w:rsidRPr="00E90FB3">
              <w:rPr>
                <w:rFonts w:eastAsiaTheme="minorEastAsia"/>
                <w:lang w:eastAsia="zh-CN"/>
              </w:rPr>
              <w:t xml:space="preserve">, </w:t>
            </w:r>
            <w:r w:rsidRPr="00FE2D94">
              <w:rPr>
                <w:rFonts w:eastAsiaTheme="minorEastAsia"/>
                <w:lang w:eastAsia="zh-CN"/>
              </w:rPr>
              <w:t>Huawei,</w:t>
            </w:r>
            <w:r w:rsidR="005F7354">
              <w:rPr>
                <w:rFonts w:eastAsiaTheme="minorEastAsia"/>
                <w:lang w:eastAsia="zh-CN"/>
              </w:rPr>
              <w:t xml:space="preserve"> </w:t>
            </w:r>
            <w:proofErr w:type="spellStart"/>
            <w:r w:rsidRPr="00FE2D94">
              <w:rPr>
                <w:rFonts w:eastAsiaTheme="minorEastAsia"/>
                <w:lang w:eastAsia="zh-CN"/>
              </w:rPr>
              <w:t>HiSilicon</w:t>
            </w:r>
            <w:proofErr w:type="spellEnd"/>
          </w:p>
        </w:tc>
      </w:tr>
      <w:tr w:rsidR="00FE2D94" w:rsidRPr="00E90FB3" w14:paraId="76172071" w14:textId="77777777" w:rsidTr="00FE2D94">
        <w:tc>
          <w:tcPr>
            <w:tcW w:w="1232" w:type="dxa"/>
            <w:vMerge/>
          </w:tcPr>
          <w:p w14:paraId="6B3BC8B5" w14:textId="77777777" w:rsidR="00FE2D94" w:rsidRPr="00E90FB3" w:rsidRDefault="00FE2D94" w:rsidP="001E70AD">
            <w:pPr>
              <w:spacing w:after="120"/>
              <w:rPr>
                <w:rFonts w:eastAsiaTheme="minorEastAsia"/>
                <w:lang w:eastAsia="zh-CN"/>
              </w:rPr>
            </w:pPr>
          </w:p>
        </w:tc>
        <w:tc>
          <w:tcPr>
            <w:tcW w:w="8399" w:type="dxa"/>
          </w:tcPr>
          <w:p w14:paraId="6F8FAE1A" w14:textId="53F2370F" w:rsidR="00FE2D94" w:rsidRPr="00E90FB3" w:rsidRDefault="00FE2D94" w:rsidP="001E70AD">
            <w:pPr>
              <w:spacing w:after="120"/>
              <w:rPr>
                <w:rFonts w:eastAsiaTheme="minorEastAsia"/>
                <w:lang w:eastAsia="zh-CN"/>
              </w:rPr>
            </w:pPr>
            <w:r>
              <w:rPr>
                <w:rFonts w:eastAsiaTheme="minorEastAsia"/>
                <w:lang w:eastAsia="zh-CN"/>
              </w:rPr>
              <w:t>Moderator: Please take the outcome of issue 1-2-2 into account.</w:t>
            </w:r>
          </w:p>
        </w:tc>
      </w:tr>
      <w:tr w:rsidR="00FE2D94" w:rsidRPr="00E90FB3" w14:paraId="0569CCA9" w14:textId="77777777" w:rsidTr="00FE2D94">
        <w:tc>
          <w:tcPr>
            <w:tcW w:w="1232" w:type="dxa"/>
            <w:vMerge/>
          </w:tcPr>
          <w:p w14:paraId="704478C6" w14:textId="77777777" w:rsidR="00FE2D94" w:rsidRPr="00E90FB3" w:rsidRDefault="00FE2D94" w:rsidP="001E70AD">
            <w:pPr>
              <w:spacing w:after="120"/>
              <w:rPr>
                <w:rFonts w:eastAsiaTheme="minorEastAsia"/>
                <w:lang w:eastAsia="zh-CN"/>
              </w:rPr>
            </w:pPr>
          </w:p>
        </w:tc>
        <w:tc>
          <w:tcPr>
            <w:tcW w:w="8399" w:type="dxa"/>
          </w:tcPr>
          <w:p w14:paraId="0DDA2929" w14:textId="77777777" w:rsidR="00FE2D94" w:rsidRPr="00E90FB3" w:rsidRDefault="00FE2D94" w:rsidP="001E70AD">
            <w:pPr>
              <w:spacing w:after="120"/>
              <w:rPr>
                <w:rFonts w:eastAsiaTheme="minorEastAsia"/>
                <w:lang w:eastAsia="zh-CN"/>
              </w:rPr>
            </w:pPr>
          </w:p>
        </w:tc>
      </w:tr>
      <w:tr w:rsidR="00FE2D94" w:rsidRPr="00E90FB3" w14:paraId="374D0FD2" w14:textId="77777777" w:rsidTr="00FE2D94">
        <w:tc>
          <w:tcPr>
            <w:tcW w:w="1232" w:type="dxa"/>
            <w:vMerge/>
          </w:tcPr>
          <w:p w14:paraId="46DD1CCD" w14:textId="77777777" w:rsidR="00FE2D94" w:rsidRPr="00E90FB3" w:rsidRDefault="00FE2D94" w:rsidP="001E70AD">
            <w:pPr>
              <w:spacing w:after="120"/>
              <w:rPr>
                <w:rFonts w:eastAsiaTheme="minorEastAsia"/>
                <w:lang w:eastAsia="zh-CN"/>
              </w:rPr>
            </w:pPr>
          </w:p>
        </w:tc>
        <w:tc>
          <w:tcPr>
            <w:tcW w:w="8399" w:type="dxa"/>
          </w:tcPr>
          <w:p w14:paraId="2BA6C129" w14:textId="77777777" w:rsidR="00FE2D94" w:rsidRPr="00E90FB3" w:rsidRDefault="00FE2D94" w:rsidP="001E70AD">
            <w:pPr>
              <w:spacing w:after="120"/>
              <w:rPr>
                <w:rFonts w:eastAsiaTheme="minorEastAsia"/>
                <w:lang w:eastAsia="zh-CN"/>
              </w:rPr>
            </w:pPr>
          </w:p>
        </w:tc>
      </w:tr>
      <w:tr w:rsidR="00FE2D94" w:rsidRPr="00E90FB3" w14:paraId="4E6123ED" w14:textId="77777777" w:rsidTr="00FE2D94">
        <w:tc>
          <w:tcPr>
            <w:tcW w:w="1232" w:type="dxa"/>
            <w:vMerge w:val="restart"/>
          </w:tcPr>
          <w:p w14:paraId="47E7D608" w14:textId="49FBA02F" w:rsidR="00FE2D94" w:rsidRPr="00E90FB3" w:rsidRDefault="00FE2D94" w:rsidP="00FE2D94">
            <w:pPr>
              <w:spacing w:after="120"/>
              <w:rPr>
                <w:rFonts w:eastAsiaTheme="minorEastAsia"/>
                <w:lang w:eastAsia="zh-CN"/>
              </w:rPr>
            </w:pPr>
            <w:r w:rsidRPr="00DD519F">
              <w:t>R4-221603</w:t>
            </w:r>
            <w:r>
              <w:t>6</w:t>
            </w:r>
          </w:p>
        </w:tc>
        <w:tc>
          <w:tcPr>
            <w:tcW w:w="8399" w:type="dxa"/>
          </w:tcPr>
          <w:p w14:paraId="240AD384" w14:textId="0DCC608B" w:rsidR="00FE2D94" w:rsidRPr="00E90FB3" w:rsidRDefault="00FE2D94" w:rsidP="00FE2D94">
            <w:pPr>
              <w:spacing w:after="120"/>
              <w:rPr>
                <w:rFonts w:eastAsiaTheme="minorEastAsia"/>
                <w:lang w:eastAsia="zh-CN"/>
              </w:rPr>
            </w:pPr>
            <w:r w:rsidRPr="00FE2D94">
              <w:rPr>
                <w:rFonts w:eastAsiaTheme="minorEastAsia"/>
                <w:lang w:eastAsia="zh-CN"/>
              </w:rPr>
              <w:t xml:space="preserve">Draft CR: </w:t>
            </w:r>
            <w:r w:rsidRPr="0026286D">
              <w:t>Introduction of applicability rules for sub-slot repetition PF0 requirements</w:t>
            </w:r>
            <w:r w:rsidRPr="00E90FB3">
              <w:rPr>
                <w:rFonts w:eastAsiaTheme="minorEastAsia"/>
                <w:lang w:eastAsia="zh-CN"/>
              </w:rPr>
              <w:t xml:space="preserve">, </w:t>
            </w:r>
            <w:r w:rsidRPr="00FE2D94">
              <w:rPr>
                <w:rFonts w:eastAsiaTheme="minorEastAsia"/>
                <w:lang w:eastAsia="zh-CN"/>
              </w:rPr>
              <w:t>Huawei,</w:t>
            </w:r>
            <w:r w:rsidR="005F7354">
              <w:rPr>
                <w:rFonts w:eastAsiaTheme="minorEastAsia"/>
                <w:lang w:eastAsia="zh-CN"/>
              </w:rPr>
              <w:t xml:space="preserve"> </w:t>
            </w:r>
            <w:proofErr w:type="spellStart"/>
            <w:r w:rsidRPr="00FE2D94">
              <w:rPr>
                <w:rFonts w:eastAsiaTheme="minorEastAsia"/>
                <w:lang w:eastAsia="zh-CN"/>
              </w:rPr>
              <w:t>HiSilicon</w:t>
            </w:r>
            <w:proofErr w:type="spellEnd"/>
          </w:p>
        </w:tc>
      </w:tr>
      <w:tr w:rsidR="00FE2D94" w:rsidRPr="00E90FB3" w14:paraId="0B991BE2" w14:textId="77777777" w:rsidTr="00FE2D94">
        <w:tc>
          <w:tcPr>
            <w:tcW w:w="1232" w:type="dxa"/>
            <w:vMerge/>
          </w:tcPr>
          <w:p w14:paraId="7FAC250B" w14:textId="77777777" w:rsidR="00FE2D94" w:rsidRPr="00E90FB3" w:rsidRDefault="00FE2D94" w:rsidP="001E70AD">
            <w:pPr>
              <w:spacing w:after="120"/>
              <w:rPr>
                <w:rFonts w:eastAsiaTheme="minorEastAsia"/>
                <w:lang w:eastAsia="zh-CN"/>
              </w:rPr>
            </w:pPr>
          </w:p>
        </w:tc>
        <w:tc>
          <w:tcPr>
            <w:tcW w:w="8399" w:type="dxa"/>
          </w:tcPr>
          <w:p w14:paraId="0A16110F" w14:textId="06F17E2F" w:rsidR="00FE2D94" w:rsidRPr="00E90FB3" w:rsidRDefault="00FE2D94" w:rsidP="001E70AD">
            <w:pPr>
              <w:spacing w:after="120"/>
              <w:rPr>
                <w:rFonts w:eastAsiaTheme="minorEastAsia"/>
                <w:lang w:eastAsia="zh-CN"/>
              </w:rPr>
            </w:pPr>
            <w:r>
              <w:rPr>
                <w:rFonts w:eastAsiaTheme="minorEastAsia"/>
                <w:lang w:eastAsia="zh-CN"/>
              </w:rPr>
              <w:t>Moderator: Please take the outcome of issue 1-2-1 into account.</w:t>
            </w:r>
          </w:p>
        </w:tc>
      </w:tr>
      <w:tr w:rsidR="00FE2D94" w:rsidRPr="00E90FB3" w14:paraId="6B5A1847" w14:textId="77777777" w:rsidTr="00FE2D94">
        <w:tc>
          <w:tcPr>
            <w:tcW w:w="1232" w:type="dxa"/>
            <w:vMerge/>
          </w:tcPr>
          <w:p w14:paraId="0BCF5FC2" w14:textId="77777777" w:rsidR="00FE2D94" w:rsidRPr="00E90FB3" w:rsidRDefault="00FE2D94" w:rsidP="001E70AD">
            <w:pPr>
              <w:spacing w:after="120"/>
              <w:rPr>
                <w:rFonts w:eastAsiaTheme="minorEastAsia"/>
                <w:lang w:eastAsia="zh-CN"/>
              </w:rPr>
            </w:pPr>
          </w:p>
        </w:tc>
        <w:tc>
          <w:tcPr>
            <w:tcW w:w="8399" w:type="dxa"/>
          </w:tcPr>
          <w:p w14:paraId="2D9940DD" w14:textId="77777777" w:rsidR="00FE2D94" w:rsidRPr="00E90FB3" w:rsidRDefault="00FE2D94" w:rsidP="001E70AD">
            <w:pPr>
              <w:spacing w:after="120"/>
              <w:rPr>
                <w:rFonts w:eastAsiaTheme="minorEastAsia"/>
                <w:lang w:eastAsia="zh-CN"/>
              </w:rPr>
            </w:pPr>
          </w:p>
        </w:tc>
      </w:tr>
      <w:tr w:rsidR="00FE2D94" w:rsidRPr="00E90FB3" w14:paraId="337B0DFF" w14:textId="77777777" w:rsidTr="00FE2D94">
        <w:tc>
          <w:tcPr>
            <w:tcW w:w="1232" w:type="dxa"/>
            <w:vMerge/>
          </w:tcPr>
          <w:p w14:paraId="7A624C42" w14:textId="77777777" w:rsidR="00FE2D94" w:rsidRPr="00E90FB3" w:rsidRDefault="00FE2D94" w:rsidP="001E70AD">
            <w:pPr>
              <w:spacing w:after="120"/>
              <w:rPr>
                <w:rFonts w:eastAsiaTheme="minorEastAsia"/>
                <w:lang w:eastAsia="zh-CN"/>
              </w:rPr>
            </w:pPr>
          </w:p>
        </w:tc>
        <w:tc>
          <w:tcPr>
            <w:tcW w:w="8399" w:type="dxa"/>
          </w:tcPr>
          <w:p w14:paraId="2814728B" w14:textId="77777777" w:rsidR="00FE2D94" w:rsidRPr="00E90FB3" w:rsidRDefault="00FE2D94" w:rsidP="001E70AD">
            <w:pPr>
              <w:spacing w:after="120"/>
              <w:rPr>
                <w:rFonts w:eastAsiaTheme="minorEastAsia"/>
                <w:lang w:eastAsia="zh-CN"/>
              </w:rPr>
            </w:pPr>
          </w:p>
        </w:tc>
      </w:tr>
      <w:tr w:rsidR="00FE2D94" w:rsidRPr="00E90FB3" w14:paraId="45849388" w14:textId="77777777" w:rsidTr="00FE2D94">
        <w:tc>
          <w:tcPr>
            <w:tcW w:w="1232" w:type="dxa"/>
            <w:vMerge w:val="restart"/>
          </w:tcPr>
          <w:p w14:paraId="5256A94C" w14:textId="20202C88" w:rsidR="00FE2D94" w:rsidRPr="00E90FB3" w:rsidRDefault="00FE2D94" w:rsidP="001E70AD">
            <w:pPr>
              <w:spacing w:after="120"/>
              <w:rPr>
                <w:rFonts w:eastAsiaTheme="minorEastAsia"/>
                <w:lang w:eastAsia="zh-CN"/>
              </w:rPr>
            </w:pPr>
            <w:r w:rsidRPr="00DD519F">
              <w:t>R4-2216701</w:t>
            </w:r>
          </w:p>
        </w:tc>
        <w:tc>
          <w:tcPr>
            <w:tcW w:w="8399" w:type="dxa"/>
          </w:tcPr>
          <w:p w14:paraId="61A9ADFC" w14:textId="354B487A" w:rsidR="00FE2D94" w:rsidRPr="00E90FB3" w:rsidRDefault="005F7354" w:rsidP="001E70AD">
            <w:pPr>
              <w:spacing w:after="120"/>
              <w:rPr>
                <w:rFonts w:eastAsiaTheme="minorEastAsia"/>
                <w:lang w:eastAsia="zh-CN"/>
              </w:rPr>
            </w:pPr>
            <w:r w:rsidRPr="005F7354">
              <w:rPr>
                <w:rFonts w:eastAsiaTheme="minorEastAsia"/>
                <w:lang w:eastAsia="zh-CN"/>
              </w:rPr>
              <w:t>Big CR on requirement for Enhanced IIOT and URLLC for TS 38.141-2</w:t>
            </w:r>
            <w:r w:rsidR="00FE2D94" w:rsidRPr="00E90FB3">
              <w:rPr>
                <w:rFonts w:eastAsiaTheme="minorEastAsia"/>
                <w:lang w:eastAsia="zh-CN"/>
              </w:rPr>
              <w:t xml:space="preserve">, </w:t>
            </w:r>
            <w:r>
              <w:rPr>
                <w:rFonts w:eastAsiaTheme="minorEastAsia"/>
                <w:lang w:eastAsia="zh-CN"/>
              </w:rPr>
              <w:t>Samsung</w:t>
            </w:r>
          </w:p>
        </w:tc>
      </w:tr>
      <w:tr w:rsidR="00FE2D94" w:rsidRPr="00E90FB3" w14:paraId="68CFC268" w14:textId="77777777" w:rsidTr="00FE2D94">
        <w:tc>
          <w:tcPr>
            <w:tcW w:w="1232" w:type="dxa"/>
            <w:vMerge/>
          </w:tcPr>
          <w:p w14:paraId="0A1CB355" w14:textId="77777777" w:rsidR="00FE2D94" w:rsidRPr="00E90FB3" w:rsidRDefault="00FE2D94" w:rsidP="001E70AD">
            <w:pPr>
              <w:spacing w:after="120"/>
              <w:rPr>
                <w:rFonts w:eastAsiaTheme="minorEastAsia"/>
                <w:lang w:eastAsia="zh-CN"/>
              </w:rPr>
            </w:pPr>
          </w:p>
        </w:tc>
        <w:tc>
          <w:tcPr>
            <w:tcW w:w="8399" w:type="dxa"/>
          </w:tcPr>
          <w:p w14:paraId="0A187F13" w14:textId="731F0312" w:rsidR="00FE2D94" w:rsidRPr="00E90FB3" w:rsidRDefault="005F7354" w:rsidP="001E70AD">
            <w:pPr>
              <w:spacing w:after="120"/>
              <w:rPr>
                <w:rFonts w:eastAsiaTheme="minorEastAsia"/>
                <w:lang w:eastAsia="zh-CN"/>
              </w:rPr>
            </w:pPr>
            <w:r>
              <w:rPr>
                <w:rFonts w:eastAsiaTheme="minorEastAsia"/>
                <w:lang w:eastAsia="zh-CN"/>
              </w:rPr>
              <w:t xml:space="preserve">Moderator: It is assumed that this big CR was reserved with the intention of email approval after the meeting. The moderator will check with the chair, if this reservation can be maintained, or if a revision is necessary to match the title, etc., that MCC usually choses for all </w:t>
            </w:r>
            <w:proofErr w:type="spellStart"/>
            <w:r>
              <w:rPr>
                <w:rFonts w:eastAsiaTheme="minorEastAsia"/>
                <w:lang w:eastAsia="zh-CN"/>
              </w:rPr>
              <w:t>bigCRs</w:t>
            </w:r>
            <w:proofErr w:type="spellEnd"/>
            <w:r>
              <w:rPr>
                <w:rFonts w:eastAsiaTheme="minorEastAsia"/>
                <w:lang w:eastAsia="zh-CN"/>
              </w:rPr>
              <w:t xml:space="preserve"> after the meeting.</w:t>
            </w:r>
          </w:p>
        </w:tc>
      </w:tr>
      <w:tr w:rsidR="00FE2D94" w:rsidRPr="00E90FB3" w14:paraId="01EA0400" w14:textId="77777777" w:rsidTr="00FE2D94">
        <w:tc>
          <w:tcPr>
            <w:tcW w:w="1232" w:type="dxa"/>
            <w:vMerge/>
          </w:tcPr>
          <w:p w14:paraId="05620D11" w14:textId="77777777" w:rsidR="00FE2D94" w:rsidRPr="00E90FB3" w:rsidRDefault="00FE2D94" w:rsidP="001E70AD">
            <w:pPr>
              <w:spacing w:after="120"/>
              <w:rPr>
                <w:rFonts w:eastAsiaTheme="minorEastAsia"/>
                <w:lang w:eastAsia="zh-CN"/>
              </w:rPr>
            </w:pPr>
          </w:p>
        </w:tc>
        <w:tc>
          <w:tcPr>
            <w:tcW w:w="8399" w:type="dxa"/>
          </w:tcPr>
          <w:p w14:paraId="647BF481" w14:textId="77777777" w:rsidR="00FE2D94" w:rsidRDefault="00CE5E71" w:rsidP="001E70AD">
            <w:pPr>
              <w:spacing w:after="120"/>
              <w:rPr>
                <w:rFonts w:eastAsiaTheme="minorEastAsia"/>
                <w:lang w:eastAsia="zh-CN"/>
              </w:rPr>
            </w:pPr>
            <w:r>
              <w:rPr>
                <w:rFonts w:eastAsiaTheme="minorEastAsia" w:hint="eastAsia"/>
                <w:lang w:eastAsia="zh-CN"/>
              </w:rPr>
              <w:t>S</w:t>
            </w:r>
            <w:r>
              <w:rPr>
                <w:rFonts w:eastAsiaTheme="minorEastAsia"/>
                <w:lang w:eastAsia="zh-CN"/>
              </w:rPr>
              <w:t>amsung: it is a mistake to upload big CR into inbox, a revision is needed.</w:t>
            </w:r>
          </w:p>
          <w:p w14:paraId="1D9BED44" w14:textId="531C6B75" w:rsidR="00E65F8C" w:rsidRPr="00E90FB3" w:rsidRDefault="00E65F8C" w:rsidP="00E65F8C">
            <w:pPr>
              <w:spacing w:after="120"/>
              <w:ind w:left="284"/>
              <w:rPr>
                <w:rFonts w:eastAsiaTheme="minorEastAsia"/>
                <w:lang w:eastAsia="zh-CN"/>
              </w:rPr>
            </w:pPr>
            <w:r>
              <w:rPr>
                <w:rFonts w:eastAsiaTheme="minorEastAsia"/>
                <w:lang w:eastAsia="zh-CN"/>
              </w:rPr>
              <w:t>Moderator: The bigCR is just reserved. It is not uploaded.</w:t>
            </w:r>
            <w:r>
              <w:rPr>
                <w:rFonts w:eastAsiaTheme="minorEastAsia"/>
                <w:lang w:eastAsia="zh-CN"/>
              </w:rPr>
              <w:br/>
              <w:t>After talking to the chair, it is fine to simply mark the bigCR revision as “for email approval”; no need to revise.</w:t>
            </w:r>
          </w:p>
        </w:tc>
      </w:tr>
      <w:tr w:rsidR="00FE2D94" w:rsidRPr="00E90FB3" w14:paraId="2E95B6F2" w14:textId="77777777" w:rsidTr="00FE2D94">
        <w:tc>
          <w:tcPr>
            <w:tcW w:w="1232" w:type="dxa"/>
            <w:vMerge/>
          </w:tcPr>
          <w:p w14:paraId="09A8339E" w14:textId="77777777" w:rsidR="00FE2D94" w:rsidRPr="00E90FB3" w:rsidRDefault="00FE2D94" w:rsidP="001E70AD">
            <w:pPr>
              <w:spacing w:after="120"/>
              <w:rPr>
                <w:rFonts w:eastAsiaTheme="minorEastAsia"/>
                <w:lang w:eastAsia="zh-CN"/>
              </w:rPr>
            </w:pPr>
          </w:p>
        </w:tc>
        <w:tc>
          <w:tcPr>
            <w:tcW w:w="8399" w:type="dxa"/>
          </w:tcPr>
          <w:p w14:paraId="14D0F00C" w14:textId="77777777" w:rsidR="00FE2D94" w:rsidRPr="00E90FB3" w:rsidRDefault="00FE2D94" w:rsidP="001E70AD">
            <w:pPr>
              <w:spacing w:after="120"/>
              <w:rPr>
                <w:rFonts w:eastAsiaTheme="minorEastAsia"/>
                <w:lang w:eastAsia="zh-CN"/>
              </w:rPr>
            </w:pPr>
          </w:p>
        </w:tc>
      </w:tr>
      <w:tr w:rsidR="00FE2D94" w:rsidRPr="00E90FB3" w14:paraId="116241BD" w14:textId="77777777" w:rsidTr="00FE2D94">
        <w:tc>
          <w:tcPr>
            <w:tcW w:w="1232" w:type="dxa"/>
            <w:vMerge w:val="restart"/>
          </w:tcPr>
          <w:p w14:paraId="1C8BE14B" w14:textId="77DE0C9D" w:rsidR="00FE2D94" w:rsidRPr="00E90FB3" w:rsidRDefault="005F7354" w:rsidP="001E70AD">
            <w:pPr>
              <w:spacing w:after="120"/>
              <w:rPr>
                <w:rFonts w:eastAsiaTheme="minorEastAsia"/>
                <w:lang w:eastAsia="zh-CN"/>
              </w:rPr>
            </w:pPr>
            <w:r w:rsidRPr="00DD519F">
              <w:t>R4-2216702</w:t>
            </w:r>
          </w:p>
        </w:tc>
        <w:tc>
          <w:tcPr>
            <w:tcW w:w="8399" w:type="dxa"/>
          </w:tcPr>
          <w:p w14:paraId="3D4EC181" w14:textId="4157486C" w:rsidR="00FE2D94" w:rsidRPr="00E90FB3" w:rsidRDefault="005F7354" w:rsidP="001E70AD">
            <w:pPr>
              <w:spacing w:after="120"/>
              <w:rPr>
                <w:rFonts w:eastAsiaTheme="minorEastAsia"/>
                <w:lang w:eastAsia="zh-CN"/>
              </w:rPr>
            </w:pPr>
            <w:r w:rsidRPr="005F7354">
              <w:rPr>
                <w:rFonts w:eastAsiaTheme="minorEastAsia"/>
                <w:lang w:eastAsia="zh-CN"/>
              </w:rPr>
              <w:t>Draft CR on OTA performance requirements for PUCCH for TS 38.141-2</w:t>
            </w:r>
            <w:r w:rsidR="00FE2D94" w:rsidRPr="00E90FB3">
              <w:rPr>
                <w:rFonts w:eastAsiaTheme="minorEastAsia"/>
                <w:lang w:eastAsia="zh-CN"/>
              </w:rPr>
              <w:t xml:space="preserve">, </w:t>
            </w:r>
            <w:r>
              <w:rPr>
                <w:rFonts w:eastAsiaTheme="minorEastAsia"/>
                <w:lang w:eastAsia="zh-CN"/>
              </w:rPr>
              <w:t>Samsung</w:t>
            </w:r>
          </w:p>
        </w:tc>
      </w:tr>
      <w:tr w:rsidR="00FE2D94" w:rsidRPr="00E90FB3" w14:paraId="16F3AB27" w14:textId="77777777" w:rsidTr="00FE2D94">
        <w:tc>
          <w:tcPr>
            <w:tcW w:w="1232" w:type="dxa"/>
            <w:vMerge/>
          </w:tcPr>
          <w:p w14:paraId="0180BB44" w14:textId="77777777" w:rsidR="00FE2D94" w:rsidRPr="00E90FB3" w:rsidRDefault="00FE2D94" w:rsidP="001E70AD">
            <w:pPr>
              <w:spacing w:after="120"/>
              <w:rPr>
                <w:rFonts w:eastAsiaTheme="minorEastAsia"/>
                <w:lang w:eastAsia="zh-CN"/>
              </w:rPr>
            </w:pPr>
          </w:p>
        </w:tc>
        <w:tc>
          <w:tcPr>
            <w:tcW w:w="8399" w:type="dxa"/>
          </w:tcPr>
          <w:p w14:paraId="28FB3101" w14:textId="77777777" w:rsidR="00FE2D94" w:rsidRDefault="000E6307" w:rsidP="001E70AD">
            <w:pPr>
              <w:spacing w:after="120"/>
              <w:rPr>
                <w:rFonts w:eastAsiaTheme="minorEastAsia"/>
                <w:lang w:eastAsia="zh-CN"/>
              </w:rPr>
            </w:pPr>
            <w:r>
              <w:rPr>
                <w:rFonts w:eastAsiaTheme="minorEastAsia"/>
                <w:lang w:eastAsia="zh-CN"/>
              </w:rPr>
              <w:t>Nokia, Nokia Shanghai Bell:</w:t>
            </w:r>
          </w:p>
          <w:p w14:paraId="4345EA4A" w14:textId="6383D6E1" w:rsidR="000E6307" w:rsidRDefault="000E6307" w:rsidP="000E6307">
            <w:pPr>
              <w:spacing w:after="120"/>
              <w:ind w:left="284"/>
              <w:rPr>
                <w:rFonts w:eastAsiaTheme="minorEastAsia"/>
                <w:lang w:eastAsia="zh-CN"/>
              </w:rPr>
            </w:pPr>
            <w:r>
              <w:rPr>
                <w:rFonts w:eastAsiaTheme="minorEastAsia"/>
                <w:lang w:eastAsia="zh-CN"/>
              </w:rPr>
              <w:t>We discussed in prior meetings that the type of payload (HARQ or CSI) has an impact on available configurations. As such [</w:t>
            </w:r>
            <w:r w:rsidRPr="00DD519F">
              <w:t>R4-2215545</w:t>
            </w:r>
            <w:r>
              <w:rPr>
                <w:rFonts w:eastAsiaTheme="minorEastAsia"/>
                <w:lang w:eastAsia="zh-CN"/>
              </w:rPr>
              <w:t>] and [</w:t>
            </w:r>
            <w:r w:rsidRPr="000E6307">
              <w:rPr>
                <w:rFonts w:eastAsiaTheme="minorEastAsia"/>
                <w:lang w:eastAsia="zh-CN"/>
              </w:rPr>
              <w:t>R4-2217283</w:t>
            </w:r>
            <w:r>
              <w:rPr>
                <w:rFonts w:eastAsiaTheme="minorEastAsia"/>
                <w:lang w:eastAsia="zh-CN"/>
              </w:rPr>
              <w:t>], have the following additional paragraphs in the Definition section:</w:t>
            </w:r>
          </w:p>
          <w:p w14:paraId="56A8136D" w14:textId="77777777" w:rsidR="000E6307" w:rsidRDefault="000E6307" w:rsidP="000E6307">
            <w:pPr>
              <w:pStyle w:val="Default"/>
              <w:ind w:left="568"/>
              <w:rPr>
                <w:sz w:val="20"/>
                <w:szCs w:val="20"/>
              </w:rPr>
            </w:pPr>
            <w:r>
              <w:rPr>
                <w:rFonts w:eastAsiaTheme="minorEastAsia"/>
                <w:lang w:eastAsia="zh-CN"/>
              </w:rPr>
              <w:t>“</w:t>
            </w:r>
            <w:r>
              <w:rPr>
                <w:sz w:val="20"/>
                <w:szCs w:val="20"/>
              </w:rPr>
              <w:t xml:space="preserve">The ACK missed detection requirement only applies to the PUCCH format 0 with 1 UCI bits. The UCI information only contains ACK information </w:t>
            </w:r>
          </w:p>
          <w:p w14:paraId="08CD961A" w14:textId="08FE2234" w:rsidR="000E6307" w:rsidRDefault="000E6307" w:rsidP="000E6307">
            <w:pPr>
              <w:spacing w:after="120"/>
              <w:ind w:left="568"/>
              <w:rPr>
                <w:rFonts w:eastAsiaTheme="minorEastAsia"/>
                <w:lang w:eastAsia="zh-CN"/>
              </w:rPr>
            </w:pPr>
            <w:r>
              <w:t>The 1bit UCI information is further defined with bitmap as [1].</w:t>
            </w:r>
            <w:r>
              <w:rPr>
                <w:rFonts w:eastAsiaTheme="minorEastAsia"/>
                <w:lang w:eastAsia="zh-CN"/>
              </w:rPr>
              <w:t>”</w:t>
            </w:r>
          </w:p>
          <w:p w14:paraId="429CDDBE" w14:textId="512E5102" w:rsidR="000E6307" w:rsidRPr="00E90FB3" w:rsidRDefault="000E6307" w:rsidP="000E6307">
            <w:pPr>
              <w:spacing w:after="120"/>
              <w:ind w:left="284"/>
              <w:rPr>
                <w:rFonts w:eastAsiaTheme="minorEastAsia"/>
                <w:lang w:eastAsia="zh-CN"/>
              </w:rPr>
            </w:pPr>
            <w:r>
              <w:rPr>
                <w:rFonts w:eastAsiaTheme="minorEastAsia"/>
                <w:lang w:eastAsia="zh-CN"/>
              </w:rPr>
              <w:t>Can we align on having the above phrases in all specs, or is there a reason to align to exclude them?</w:t>
            </w:r>
          </w:p>
        </w:tc>
      </w:tr>
      <w:tr w:rsidR="00FE2D94" w:rsidRPr="00E90FB3" w14:paraId="76C0218D" w14:textId="77777777" w:rsidTr="00FE2D94">
        <w:tc>
          <w:tcPr>
            <w:tcW w:w="1232" w:type="dxa"/>
            <w:vMerge/>
          </w:tcPr>
          <w:p w14:paraId="1CF9B00A" w14:textId="77777777" w:rsidR="00FE2D94" w:rsidRPr="00E90FB3" w:rsidRDefault="00FE2D94" w:rsidP="001E70AD">
            <w:pPr>
              <w:spacing w:after="120"/>
              <w:rPr>
                <w:rFonts w:eastAsiaTheme="minorEastAsia"/>
                <w:lang w:eastAsia="zh-CN"/>
              </w:rPr>
            </w:pPr>
          </w:p>
        </w:tc>
        <w:tc>
          <w:tcPr>
            <w:tcW w:w="8399" w:type="dxa"/>
          </w:tcPr>
          <w:p w14:paraId="31E3444E" w14:textId="0A484938" w:rsidR="00FE2D94" w:rsidRPr="00E90FB3" w:rsidRDefault="00CE5E71" w:rsidP="001E70AD">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we are fine with this definition, </w:t>
            </w:r>
            <w:r w:rsidR="00BC7CFF">
              <w:rPr>
                <w:rFonts w:eastAsiaTheme="minorEastAsia"/>
                <w:lang w:eastAsia="zh-CN"/>
              </w:rPr>
              <w:t xml:space="preserve">since it was captured in the core spec 104, following rel-15/16 spec for PUCCH requirement, we do not have additional paragraphs for 141-1/2 </w:t>
            </w:r>
          </w:p>
        </w:tc>
      </w:tr>
      <w:tr w:rsidR="00FE2D94" w:rsidRPr="00E90FB3" w14:paraId="47B8ED06" w14:textId="77777777" w:rsidTr="00FE2D94">
        <w:tc>
          <w:tcPr>
            <w:tcW w:w="1232" w:type="dxa"/>
            <w:vMerge/>
          </w:tcPr>
          <w:p w14:paraId="43D4076C" w14:textId="77777777" w:rsidR="00FE2D94" w:rsidRPr="00E90FB3" w:rsidRDefault="00FE2D94" w:rsidP="001E70AD">
            <w:pPr>
              <w:spacing w:after="120"/>
              <w:rPr>
                <w:rFonts w:eastAsiaTheme="minorEastAsia"/>
                <w:lang w:eastAsia="zh-CN"/>
              </w:rPr>
            </w:pPr>
          </w:p>
        </w:tc>
        <w:tc>
          <w:tcPr>
            <w:tcW w:w="8399" w:type="dxa"/>
          </w:tcPr>
          <w:p w14:paraId="382D94F9" w14:textId="77777777" w:rsidR="00FE2D94" w:rsidRPr="00E90FB3" w:rsidRDefault="00FE2D94" w:rsidP="001E70AD">
            <w:pPr>
              <w:spacing w:after="120"/>
              <w:rPr>
                <w:rFonts w:eastAsiaTheme="minorEastAsia"/>
                <w:lang w:eastAsia="zh-CN"/>
              </w:rPr>
            </w:pPr>
          </w:p>
        </w:tc>
      </w:tr>
      <w:tr w:rsidR="00FE2D94" w:rsidRPr="00E90FB3" w14:paraId="076DF01C" w14:textId="77777777" w:rsidTr="00FE2D94">
        <w:tc>
          <w:tcPr>
            <w:tcW w:w="1232" w:type="dxa"/>
            <w:vMerge w:val="restart"/>
          </w:tcPr>
          <w:p w14:paraId="7787EFA2" w14:textId="6593CE60" w:rsidR="00FE2D94" w:rsidRPr="00E90FB3" w:rsidRDefault="00C57BA2" w:rsidP="001E70AD">
            <w:pPr>
              <w:spacing w:after="120"/>
              <w:rPr>
                <w:rFonts w:eastAsiaTheme="minorEastAsia"/>
                <w:lang w:eastAsia="zh-CN"/>
              </w:rPr>
            </w:pPr>
            <w:r w:rsidRPr="00C57BA2">
              <w:rPr>
                <w:rFonts w:eastAsiaTheme="minorEastAsia"/>
                <w:lang w:eastAsia="zh-CN"/>
              </w:rPr>
              <w:lastRenderedPageBreak/>
              <w:t>R4-2217283</w:t>
            </w:r>
          </w:p>
        </w:tc>
        <w:tc>
          <w:tcPr>
            <w:tcW w:w="8399" w:type="dxa"/>
          </w:tcPr>
          <w:p w14:paraId="35012179" w14:textId="4BDB39BC" w:rsidR="00FE2D94" w:rsidRPr="00E90FB3" w:rsidRDefault="005F7354" w:rsidP="001E70AD">
            <w:pPr>
              <w:spacing w:after="120"/>
              <w:rPr>
                <w:rFonts w:eastAsiaTheme="minorEastAsia"/>
                <w:lang w:eastAsia="zh-CN"/>
              </w:rPr>
            </w:pPr>
            <w:r w:rsidRPr="005F7354">
              <w:rPr>
                <w:rFonts w:eastAsiaTheme="minorEastAsia"/>
                <w:lang w:eastAsia="zh-CN"/>
              </w:rPr>
              <w:t xml:space="preserve">draftCR for TS38.141-1 general and PUCCH demodulation requirements for URLLC </w:t>
            </w:r>
            <w:proofErr w:type="spellStart"/>
            <w:r w:rsidRPr="005F7354">
              <w:rPr>
                <w:rFonts w:eastAsiaTheme="minorEastAsia"/>
                <w:lang w:eastAsia="zh-CN"/>
              </w:rPr>
              <w:t>IIoT</w:t>
            </w:r>
            <w:proofErr w:type="spellEnd"/>
            <w:r w:rsidRPr="005F7354">
              <w:rPr>
                <w:rFonts w:eastAsiaTheme="minorEastAsia"/>
                <w:lang w:eastAsia="zh-CN"/>
              </w:rPr>
              <w:t xml:space="preserve"> enhancement</w:t>
            </w:r>
            <w:r w:rsidR="00FE2D94" w:rsidRPr="00E90FB3">
              <w:rPr>
                <w:rFonts w:eastAsiaTheme="minorEastAsia"/>
                <w:lang w:eastAsia="zh-CN"/>
              </w:rPr>
              <w:t xml:space="preserve">, </w:t>
            </w:r>
            <w:r>
              <w:rPr>
                <w:rFonts w:eastAsiaTheme="minorEastAsia"/>
                <w:lang w:eastAsia="zh-CN"/>
              </w:rPr>
              <w:t>Ericsson</w:t>
            </w:r>
          </w:p>
        </w:tc>
      </w:tr>
      <w:tr w:rsidR="00FE2D94" w:rsidRPr="00E90FB3" w14:paraId="07422011" w14:textId="77777777" w:rsidTr="00FE2D94">
        <w:tc>
          <w:tcPr>
            <w:tcW w:w="1232" w:type="dxa"/>
            <w:vMerge/>
          </w:tcPr>
          <w:p w14:paraId="1FA10AC9" w14:textId="77777777" w:rsidR="00FE2D94" w:rsidRPr="00E90FB3" w:rsidRDefault="00FE2D94" w:rsidP="001E70AD">
            <w:pPr>
              <w:spacing w:after="120"/>
              <w:rPr>
                <w:rFonts w:eastAsiaTheme="minorEastAsia"/>
                <w:lang w:eastAsia="zh-CN"/>
              </w:rPr>
            </w:pPr>
          </w:p>
        </w:tc>
        <w:tc>
          <w:tcPr>
            <w:tcW w:w="8399" w:type="dxa"/>
          </w:tcPr>
          <w:p w14:paraId="002785BC" w14:textId="24CE4B49" w:rsidR="00FE2D94" w:rsidRPr="00E90FB3" w:rsidRDefault="00E0458E" w:rsidP="00E0458E">
            <w:pPr>
              <w:spacing w:after="120"/>
              <w:rPr>
                <w:rFonts w:eastAsiaTheme="minorEastAsia"/>
                <w:lang w:eastAsia="zh-CN"/>
              </w:rPr>
            </w:pPr>
            <w:r>
              <w:rPr>
                <w:rFonts w:eastAsiaTheme="minorEastAsia"/>
                <w:lang w:eastAsia="zh-CN"/>
              </w:rPr>
              <w:t xml:space="preserve">Moderator: </w:t>
            </w:r>
            <w:r w:rsidRPr="00E0458E">
              <w:rPr>
                <w:rFonts w:eastAsiaTheme="minorEastAsia"/>
                <w:lang w:eastAsia="zh-CN"/>
              </w:rPr>
              <w:t>Uploaded to inbox, but no reservation.</w:t>
            </w:r>
            <w:r>
              <w:rPr>
                <w:rFonts w:eastAsiaTheme="minorEastAsia"/>
                <w:lang w:eastAsia="zh-CN"/>
              </w:rPr>
              <w:br/>
            </w:r>
            <w:r w:rsidRPr="00E0458E">
              <w:rPr>
                <w:rFonts w:eastAsiaTheme="minorEastAsia"/>
                <w:lang w:eastAsia="zh-CN"/>
              </w:rPr>
              <w:t>Please still consider reviewing the draftCR in the first round, as a corresponding tdoc will likely be allocated</w:t>
            </w:r>
            <w:r>
              <w:rPr>
                <w:rFonts w:eastAsiaTheme="minorEastAsia"/>
                <w:lang w:eastAsia="zh-CN"/>
              </w:rPr>
              <w:t xml:space="preserve"> and the tdoc number will be updated here</w:t>
            </w:r>
            <w:r w:rsidRPr="00E0458E">
              <w:rPr>
                <w:rFonts w:eastAsiaTheme="minorEastAsia"/>
                <w:lang w:eastAsia="zh-CN"/>
              </w:rPr>
              <w:t>.</w:t>
            </w:r>
            <w:r>
              <w:rPr>
                <w:rFonts w:eastAsiaTheme="minorEastAsia"/>
                <w:lang w:eastAsia="zh-CN"/>
              </w:rPr>
              <w:br/>
            </w:r>
            <w:r w:rsidRPr="00E0458E">
              <w:rPr>
                <w:rFonts w:eastAsiaTheme="minorEastAsia"/>
                <w:lang w:eastAsia="zh-CN"/>
              </w:rPr>
              <w:t>@Ericsson: Please upload also to draftCR folder of [324] for review.</w:t>
            </w:r>
          </w:p>
        </w:tc>
      </w:tr>
      <w:tr w:rsidR="00FE2D94" w:rsidRPr="00E90FB3" w14:paraId="4E728D72" w14:textId="77777777" w:rsidTr="00FE2D94">
        <w:tc>
          <w:tcPr>
            <w:tcW w:w="1232" w:type="dxa"/>
            <w:vMerge/>
          </w:tcPr>
          <w:p w14:paraId="0ED4EA72" w14:textId="77777777" w:rsidR="00FE2D94" w:rsidRPr="00E90FB3" w:rsidRDefault="00FE2D94" w:rsidP="001E70AD">
            <w:pPr>
              <w:spacing w:after="120"/>
              <w:rPr>
                <w:rFonts w:eastAsiaTheme="minorEastAsia"/>
                <w:lang w:eastAsia="zh-CN"/>
              </w:rPr>
            </w:pPr>
          </w:p>
        </w:tc>
        <w:tc>
          <w:tcPr>
            <w:tcW w:w="8399" w:type="dxa"/>
          </w:tcPr>
          <w:p w14:paraId="191487C9" w14:textId="77777777" w:rsidR="000E72FD" w:rsidRDefault="000E72FD" w:rsidP="000E72FD">
            <w:pPr>
              <w:spacing w:after="120"/>
              <w:rPr>
                <w:rFonts w:eastAsiaTheme="minorEastAsia"/>
                <w:lang w:eastAsia="zh-CN"/>
              </w:rPr>
            </w:pPr>
            <w:r>
              <w:rPr>
                <w:rFonts w:eastAsiaTheme="minorEastAsia"/>
                <w:lang w:eastAsia="zh-CN"/>
              </w:rPr>
              <w:t>Nokia, Nokia Shanghai Bell:</w:t>
            </w:r>
          </w:p>
          <w:p w14:paraId="43A9F180" w14:textId="3A0D7CA5" w:rsidR="000E72FD" w:rsidRDefault="004757C5" w:rsidP="000E72FD">
            <w:pPr>
              <w:spacing w:after="120"/>
              <w:ind w:left="284"/>
              <w:rPr>
                <w:rFonts w:eastAsiaTheme="minorEastAsia"/>
                <w:lang w:eastAsia="zh-CN"/>
              </w:rPr>
            </w:pPr>
            <w:r>
              <w:rPr>
                <w:rFonts w:eastAsiaTheme="minorEastAsia"/>
                <w:lang w:eastAsia="zh-CN"/>
              </w:rPr>
              <w:t xml:space="preserve">- </w:t>
            </w:r>
            <w:r w:rsidR="000E72FD">
              <w:rPr>
                <w:rFonts w:eastAsiaTheme="minorEastAsia"/>
                <w:lang w:eastAsia="zh-CN"/>
              </w:rPr>
              <w:t>Align the wording of applicability rule with outcome of issue 1-2-1</w:t>
            </w:r>
            <w:r w:rsidR="00EE0889">
              <w:rPr>
                <w:rFonts w:eastAsiaTheme="minorEastAsia"/>
                <w:lang w:eastAsia="zh-CN"/>
              </w:rPr>
              <w:t xml:space="preserve"> and manufacturer declarations with issue 1-2-2</w:t>
            </w:r>
            <w:r w:rsidR="000E72FD">
              <w:rPr>
                <w:rFonts w:eastAsiaTheme="minorEastAsia"/>
                <w:lang w:eastAsia="zh-CN"/>
              </w:rPr>
              <w:t>.</w:t>
            </w:r>
          </w:p>
          <w:p w14:paraId="1B2D80DE" w14:textId="1522373C" w:rsidR="000E72FD" w:rsidRDefault="004757C5" w:rsidP="000E72FD">
            <w:pPr>
              <w:spacing w:after="120"/>
              <w:ind w:left="284"/>
              <w:rPr>
                <w:rFonts w:eastAsiaTheme="minorEastAsia"/>
                <w:lang w:eastAsia="zh-CN"/>
              </w:rPr>
            </w:pPr>
            <w:r>
              <w:rPr>
                <w:rFonts w:eastAsiaTheme="minorEastAsia"/>
                <w:lang w:eastAsia="zh-CN"/>
              </w:rPr>
              <w:t xml:space="preserve">- </w:t>
            </w:r>
            <w:r w:rsidR="001F1920">
              <w:rPr>
                <w:rFonts w:eastAsiaTheme="minorEastAsia"/>
                <w:lang w:eastAsia="zh-CN"/>
              </w:rPr>
              <w:t>The AWGN power level is defined over 18MHz. Typo? (</w:t>
            </w:r>
            <w:r w:rsidR="001F1920" w:rsidRPr="001F1920">
              <w:rPr>
                <w:rFonts w:eastAsiaTheme="minorEastAsia"/>
                <w:lang w:eastAsia="zh-CN"/>
              </w:rPr>
              <w:t>8.64 MHz</w:t>
            </w:r>
            <w:r w:rsidR="001F1920">
              <w:rPr>
                <w:rFonts w:eastAsiaTheme="minorEastAsia"/>
                <w:lang w:eastAsia="zh-CN"/>
              </w:rPr>
              <w:t>).</w:t>
            </w:r>
          </w:p>
          <w:p w14:paraId="019A6431" w14:textId="0C8618D0" w:rsidR="001F1920" w:rsidRDefault="004757C5" w:rsidP="000E72FD">
            <w:pPr>
              <w:spacing w:after="120"/>
              <w:ind w:left="284"/>
              <w:rPr>
                <w:rFonts w:eastAsiaTheme="minorEastAsia"/>
                <w:lang w:eastAsia="zh-CN"/>
              </w:rPr>
            </w:pPr>
            <w:r>
              <w:rPr>
                <w:rFonts w:eastAsiaTheme="minorEastAsia"/>
                <w:lang w:eastAsia="zh-CN"/>
              </w:rPr>
              <w:t xml:space="preserve">- </w:t>
            </w:r>
            <w:r w:rsidR="001F1920">
              <w:rPr>
                <w:rFonts w:eastAsiaTheme="minorEastAsia"/>
                <w:lang w:eastAsia="zh-CN"/>
              </w:rPr>
              <w:t xml:space="preserve">All legacy </w:t>
            </w:r>
            <w:r>
              <w:rPr>
                <w:rFonts w:eastAsiaTheme="minorEastAsia"/>
                <w:lang w:eastAsia="zh-CN"/>
              </w:rPr>
              <w:t>PUCCH requirements have the following sentence in the Definition section</w:t>
            </w:r>
          </w:p>
          <w:p w14:paraId="4B4813AC" w14:textId="3FBBE8A6" w:rsidR="004757C5" w:rsidRDefault="004757C5" w:rsidP="004757C5">
            <w:pPr>
              <w:spacing w:after="120"/>
              <w:ind w:left="568"/>
              <w:rPr>
                <w:rFonts w:eastAsiaTheme="minorEastAsia"/>
                <w:lang w:eastAsia="zh-CN"/>
              </w:rPr>
            </w:pPr>
            <w:r w:rsidRPr="004757C5">
              <w:rPr>
                <w:rFonts w:eastAsiaTheme="minorEastAsia"/>
                <w:lang w:eastAsia="zh-CN"/>
              </w:rPr>
              <w:t xml:space="preserve">The performance requirement of single user interlaced PUCCH format 0 for ACK missed detection is determined by the </w:t>
            </w:r>
            <w:r w:rsidRPr="004757C5">
              <w:rPr>
                <w:rFonts w:eastAsiaTheme="minorEastAsia"/>
                <w:highlight w:val="yellow"/>
                <w:lang w:eastAsia="zh-CN"/>
              </w:rPr>
              <w:t>two</w:t>
            </w:r>
            <w:r w:rsidRPr="004757C5">
              <w:rPr>
                <w:rFonts w:eastAsiaTheme="minorEastAsia"/>
                <w:lang w:eastAsia="zh-CN"/>
              </w:rPr>
              <w:t xml:space="preserve"> parameters: </w:t>
            </w:r>
            <w:r w:rsidRPr="004757C5">
              <w:rPr>
                <w:rFonts w:eastAsiaTheme="minorEastAsia"/>
                <w:highlight w:val="yellow"/>
                <w:lang w:eastAsia="zh-CN"/>
              </w:rPr>
              <w:t>probability of false detection of the ACK</w:t>
            </w:r>
            <w:r w:rsidRPr="004757C5">
              <w:rPr>
                <w:rFonts w:eastAsiaTheme="minorEastAsia"/>
                <w:lang w:eastAsia="zh-CN"/>
              </w:rPr>
              <w:t xml:space="preserve"> and the probability of detection of ACK. The performance is measured by the required SNR at probability of detection equal to 0.99. The probability of false detection of the ACK shall be 0.01 or less.</w:t>
            </w:r>
          </w:p>
          <w:p w14:paraId="26D8FF99" w14:textId="0ED6B6A0" w:rsidR="004757C5" w:rsidRDefault="004757C5" w:rsidP="004757C5">
            <w:pPr>
              <w:spacing w:after="120"/>
              <w:ind w:left="284"/>
              <w:rPr>
                <w:rFonts w:eastAsiaTheme="minorEastAsia"/>
                <w:lang w:eastAsia="zh-CN"/>
              </w:rPr>
            </w:pPr>
            <w:r>
              <w:rPr>
                <w:rFonts w:eastAsiaTheme="minorEastAsia"/>
                <w:lang w:eastAsia="zh-CN"/>
              </w:rPr>
              <w:t>Is there a reason to exclude this dtx to ACK reference here? We agree it’s technically not needed, as the dtx2ack section applies to all PUCCH, but we don’t see a reason to change established wording.</w:t>
            </w:r>
          </w:p>
          <w:p w14:paraId="1932D719" w14:textId="03D3466E" w:rsidR="00FE2D94" w:rsidRPr="00E90FB3" w:rsidRDefault="003E64F0" w:rsidP="001E70AD">
            <w:pPr>
              <w:spacing w:after="120"/>
              <w:rPr>
                <w:rFonts w:eastAsiaTheme="minorEastAsia"/>
                <w:lang w:eastAsia="zh-CN"/>
              </w:rPr>
            </w:pPr>
            <w:r>
              <w:rPr>
                <w:rFonts w:eastAsiaTheme="minorEastAsia"/>
                <w:lang w:eastAsia="zh-CN"/>
              </w:rPr>
              <w:t>Ericsson: Thanks for the comments, we will modify the draft CR accordingly.</w:t>
            </w:r>
          </w:p>
        </w:tc>
      </w:tr>
      <w:tr w:rsidR="00FE2D94" w:rsidRPr="00E90FB3" w14:paraId="78EDAF05" w14:textId="77777777" w:rsidTr="00FE2D94">
        <w:tc>
          <w:tcPr>
            <w:tcW w:w="1232" w:type="dxa"/>
            <w:vMerge/>
          </w:tcPr>
          <w:p w14:paraId="1BA928D1" w14:textId="77777777" w:rsidR="00FE2D94" w:rsidRPr="00E90FB3" w:rsidRDefault="00FE2D94" w:rsidP="001E70AD">
            <w:pPr>
              <w:spacing w:after="120"/>
              <w:rPr>
                <w:rFonts w:eastAsiaTheme="minorEastAsia"/>
                <w:lang w:eastAsia="zh-CN"/>
              </w:rPr>
            </w:pPr>
          </w:p>
        </w:tc>
        <w:tc>
          <w:tcPr>
            <w:tcW w:w="8399" w:type="dxa"/>
          </w:tcPr>
          <w:p w14:paraId="438FA65A" w14:textId="77777777" w:rsidR="00FE2D94" w:rsidRPr="00E90FB3" w:rsidRDefault="00FE2D94" w:rsidP="001E70AD">
            <w:pPr>
              <w:spacing w:after="120"/>
              <w:rPr>
                <w:rFonts w:eastAsiaTheme="minorEastAsia"/>
                <w:lang w:eastAsia="zh-CN"/>
              </w:rPr>
            </w:pPr>
          </w:p>
        </w:tc>
      </w:tr>
    </w:tbl>
    <w:p w14:paraId="1FA254A0" w14:textId="24C72319" w:rsidR="00B6043A" w:rsidRDefault="00B6043A" w:rsidP="00B6043A">
      <w:pPr>
        <w:rPr>
          <w:lang w:eastAsia="zh-CN"/>
        </w:rPr>
      </w:pPr>
    </w:p>
    <w:p w14:paraId="069A47C2" w14:textId="67BF9080" w:rsidR="004320CA" w:rsidRDefault="004320CA" w:rsidP="00B6043A">
      <w:pPr>
        <w:rPr>
          <w:lang w:eastAsia="zh-CN"/>
        </w:rPr>
      </w:pPr>
    </w:p>
    <w:p w14:paraId="0DA7051D" w14:textId="77777777" w:rsidR="004320CA" w:rsidRDefault="004320CA" w:rsidP="004320CA">
      <w:pPr>
        <w:rPr>
          <w:lang w:val="en-US" w:eastAsia="zh-CN"/>
        </w:rPr>
      </w:pPr>
      <w:r>
        <w:rPr>
          <w:lang w:val="en-US" w:eastAsia="zh-CN"/>
        </w:rPr>
        <w:t xml:space="preserve">Informative CR work split from </w:t>
      </w:r>
      <w:r w:rsidRPr="004320CA">
        <w:rPr>
          <w:lang w:val="en-US" w:eastAsia="zh-CN"/>
        </w:rPr>
        <w:t>R4-2214396</w:t>
      </w:r>
      <w:r>
        <w:rPr>
          <w:lang w:val="en-US" w:eastAsia="zh-CN"/>
        </w:rPr>
        <w:t>:</w:t>
      </w:r>
    </w:p>
    <w:tbl>
      <w:tblPr>
        <w:tblW w:w="9739" w:type="dxa"/>
        <w:tblInd w:w="166" w:type="dxa"/>
        <w:tblCellMar>
          <w:left w:w="0" w:type="dxa"/>
          <w:right w:w="0" w:type="dxa"/>
        </w:tblCellMar>
        <w:tblLook w:val="04A0" w:firstRow="1" w:lastRow="0" w:firstColumn="1" w:lastColumn="0" w:noHBand="0" w:noVBand="1"/>
      </w:tblPr>
      <w:tblGrid>
        <w:gridCol w:w="222"/>
        <w:gridCol w:w="266"/>
        <w:gridCol w:w="266"/>
        <w:gridCol w:w="7532"/>
        <w:gridCol w:w="1467"/>
      </w:tblGrid>
      <w:tr w:rsidR="004320CA" w14:paraId="4757565E" w14:textId="77777777" w:rsidTr="001E70AD">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72C16508" w14:textId="77777777" w:rsidR="004320CA" w:rsidRDefault="004320CA" w:rsidP="001E70AD">
            <w:pPr>
              <w:spacing w:after="0"/>
              <w:rPr>
                <w:b/>
                <w:bCs/>
                <w:color w:val="000000"/>
              </w:rPr>
            </w:pPr>
            <w:proofErr w:type="spellStart"/>
            <w:r>
              <w:rPr>
                <w:b/>
                <w:bCs/>
                <w:color w:val="000000"/>
              </w:rPr>
              <w:t>NR_IIOT_URLLC_enh</w:t>
            </w:r>
            <w:proofErr w:type="spellEnd"/>
            <w:r>
              <w:rPr>
                <w:b/>
                <w:bCs/>
                <w:color w:val="000000"/>
              </w:rPr>
              <w:t xml:space="preserve"> demodulation draftCR, bigCR, summary split</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4DE503" w14:textId="77777777" w:rsidR="004320CA" w:rsidRDefault="004320CA" w:rsidP="001E70AD">
            <w:pPr>
              <w:spacing w:after="0"/>
              <w:jc w:val="center"/>
              <w:rPr>
                <w:b/>
                <w:bCs/>
                <w:color w:val="000000"/>
              </w:rPr>
            </w:pPr>
            <w:r>
              <w:rPr>
                <w:b/>
                <w:bCs/>
                <w:color w:val="000000"/>
              </w:rPr>
              <w:t>Contributor</w:t>
            </w:r>
          </w:p>
        </w:tc>
      </w:tr>
      <w:tr w:rsidR="004320CA" w14:paraId="3D311D6F" w14:textId="77777777" w:rsidTr="001E70AD">
        <w:trPr>
          <w:trHeight w:val="315"/>
        </w:trPr>
        <w:tc>
          <w:tcPr>
            <w:tcW w:w="8272" w:type="dxa"/>
            <w:gridSpan w:val="4"/>
            <w:noWrap/>
            <w:tcMar>
              <w:top w:w="0" w:type="dxa"/>
              <w:left w:w="108" w:type="dxa"/>
              <w:bottom w:w="0" w:type="dxa"/>
              <w:right w:w="108" w:type="dxa"/>
            </w:tcMar>
            <w:vAlign w:val="bottom"/>
            <w:hideMark/>
          </w:tcPr>
          <w:p w14:paraId="7C99296A" w14:textId="77777777" w:rsidR="004320CA" w:rsidRDefault="004320CA" w:rsidP="001E70AD">
            <w:pPr>
              <w:spacing w:after="0"/>
              <w:rPr>
                <w:b/>
                <w:bCs/>
                <w:color w:val="000000"/>
              </w:rPr>
            </w:pPr>
          </w:p>
        </w:tc>
        <w:tc>
          <w:tcPr>
            <w:tcW w:w="1467" w:type="dxa"/>
            <w:noWrap/>
            <w:tcMar>
              <w:top w:w="0" w:type="dxa"/>
              <w:left w:w="108" w:type="dxa"/>
              <w:bottom w:w="0" w:type="dxa"/>
              <w:right w:w="108" w:type="dxa"/>
            </w:tcMar>
            <w:vAlign w:val="bottom"/>
            <w:hideMark/>
          </w:tcPr>
          <w:p w14:paraId="1AD6CADC" w14:textId="77777777" w:rsidR="004320CA" w:rsidRDefault="004320CA" w:rsidP="001E70AD">
            <w:pPr>
              <w:spacing w:after="0"/>
              <w:rPr>
                <w:rFonts w:eastAsia="Times New Roman"/>
              </w:rPr>
            </w:pPr>
          </w:p>
        </w:tc>
      </w:tr>
      <w:tr w:rsidR="004320CA" w14:paraId="6F7739FB" w14:textId="77777777" w:rsidTr="001E70AD">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2042F80E" w14:textId="77777777" w:rsidR="004320CA" w:rsidRDefault="004320CA" w:rsidP="001E70AD">
            <w:pPr>
              <w:spacing w:after="0"/>
              <w:rPr>
                <w:rFonts w:ascii="Calibri" w:eastAsiaTheme="minorHAnsi" w:hAnsi="Calibri" w:cs="Calibri"/>
                <w:color w:val="000000"/>
                <w:sz w:val="22"/>
                <w:szCs w:val="22"/>
              </w:rPr>
            </w:pPr>
            <w:r>
              <w:rPr>
                <w:color w:val="000000"/>
              </w:rPr>
              <w:t>TS 38.104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32E490" w14:textId="77777777" w:rsidR="004320CA" w:rsidRPr="0023743D" w:rsidRDefault="004320CA" w:rsidP="001E70AD">
            <w:pPr>
              <w:spacing w:after="0"/>
              <w:jc w:val="center"/>
            </w:pPr>
            <w:r w:rsidRPr="0023743D">
              <w:t>Nokia</w:t>
            </w:r>
          </w:p>
        </w:tc>
      </w:tr>
      <w:tr w:rsidR="004320CA" w14:paraId="21D9B822" w14:textId="77777777" w:rsidTr="001E70AD">
        <w:trPr>
          <w:trHeight w:val="315"/>
        </w:trPr>
        <w:tc>
          <w:tcPr>
            <w:tcW w:w="8272" w:type="dxa"/>
            <w:gridSpan w:val="4"/>
            <w:noWrap/>
            <w:tcMar>
              <w:top w:w="0" w:type="dxa"/>
              <w:left w:w="108" w:type="dxa"/>
              <w:bottom w:w="0" w:type="dxa"/>
              <w:right w:w="108" w:type="dxa"/>
            </w:tcMar>
            <w:vAlign w:val="bottom"/>
            <w:hideMark/>
          </w:tcPr>
          <w:p w14:paraId="4BF851F0" w14:textId="77777777" w:rsidR="004320CA" w:rsidRDefault="004320CA" w:rsidP="001E70AD">
            <w:pPr>
              <w:spacing w:after="0"/>
              <w:rPr>
                <w:color w:val="000000"/>
              </w:rPr>
            </w:pPr>
            <w:r>
              <w:rPr>
                <w:color w:val="000000"/>
              </w:rPr>
              <w:t>TS 38.104 Performance requirements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106C327E" w14:textId="77777777" w:rsidR="004320CA" w:rsidRPr="0023743D" w:rsidRDefault="004320CA" w:rsidP="001E70AD">
            <w:pPr>
              <w:spacing w:after="0"/>
            </w:pPr>
          </w:p>
        </w:tc>
      </w:tr>
      <w:tr w:rsidR="004320CA" w14:paraId="715C45E4" w14:textId="77777777" w:rsidTr="001E70AD">
        <w:trPr>
          <w:trHeight w:val="300"/>
        </w:trPr>
        <w:tc>
          <w:tcPr>
            <w:tcW w:w="222" w:type="dxa"/>
            <w:noWrap/>
            <w:tcMar>
              <w:top w:w="0" w:type="dxa"/>
              <w:left w:w="108" w:type="dxa"/>
              <w:bottom w:w="0" w:type="dxa"/>
              <w:right w:w="108" w:type="dxa"/>
            </w:tcMar>
            <w:vAlign w:val="bottom"/>
            <w:hideMark/>
          </w:tcPr>
          <w:p w14:paraId="3879B835" w14:textId="77777777" w:rsidR="004320CA" w:rsidRDefault="004320CA" w:rsidP="001E70AD">
            <w:pPr>
              <w:spacing w:after="0"/>
              <w:rPr>
                <w:rFonts w:eastAsia="Times New Roman"/>
              </w:rPr>
            </w:pPr>
          </w:p>
        </w:tc>
        <w:tc>
          <w:tcPr>
            <w:tcW w:w="805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14:paraId="309CAA83" w14:textId="77777777" w:rsidR="004320CA" w:rsidRDefault="004320CA" w:rsidP="001E70AD">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14:paraId="05463497" w14:textId="77777777" w:rsidR="004320CA" w:rsidRPr="0023743D" w:rsidRDefault="004320CA" w:rsidP="001E70AD">
            <w:pPr>
              <w:spacing w:after="0"/>
              <w:jc w:val="center"/>
            </w:pPr>
            <w:r w:rsidRPr="0023743D">
              <w:t>Nokia</w:t>
            </w:r>
          </w:p>
        </w:tc>
      </w:tr>
      <w:tr w:rsidR="004320CA" w14:paraId="09C08FDC" w14:textId="77777777" w:rsidTr="001E70AD">
        <w:trPr>
          <w:trHeight w:val="300"/>
        </w:trPr>
        <w:tc>
          <w:tcPr>
            <w:tcW w:w="222" w:type="dxa"/>
            <w:noWrap/>
            <w:tcMar>
              <w:top w:w="0" w:type="dxa"/>
              <w:left w:w="108" w:type="dxa"/>
              <w:bottom w:w="0" w:type="dxa"/>
              <w:right w:w="108" w:type="dxa"/>
            </w:tcMar>
            <w:vAlign w:val="bottom"/>
            <w:hideMark/>
          </w:tcPr>
          <w:p w14:paraId="7BF22F24"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150766E6"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580351E8" w14:textId="77777777" w:rsidR="004320CA" w:rsidRDefault="004320CA" w:rsidP="001E70AD">
            <w:pPr>
              <w:spacing w:after="0"/>
              <w:rPr>
                <w:color w:val="000000"/>
              </w:rPr>
            </w:pPr>
            <w:r>
              <w:rPr>
                <w:color w:val="000000"/>
              </w:rPr>
              <w:t>8.3 Performance requirements for PUCCH</w:t>
            </w:r>
          </w:p>
        </w:tc>
        <w:tc>
          <w:tcPr>
            <w:tcW w:w="0" w:type="auto"/>
            <w:vMerge/>
            <w:tcBorders>
              <w:top w:val="single" w:sz="8" w:space="0" w:color="auto"/>
              <w:left w:val="nil"/>
              <w:bottom w:val="single" w:sz="8" w:space="0" w:color="000000"/>
              <w:right w:val="single" w:sz="8" w:space="0" w:color="auto"/>
            </w:tcBorders>
            <w:vAlign w:val="center"/>
            <w:hideMark/>
          </w:tcPr>
          <w:p w14:paraId="126A0EA5" w14:textId="77777777" w:rsidR="004320CA" w:rsidRDefault="004320CA" w:rsidP="001E70AD">
            <w:pPr>
              <w:spacing w:after="0"/>
              <w:rPr>
                <w:rFonts w:ascii="Calibri" w:eastAsiaTheme="minorHAnsi" w:hAnsi="Calibri" w:cs="Calibri"/>
                <w:color w:val="000000"/>
                <w:sz w:val="22"/>
                <w:szCs w:val="22"/>
              </w:rPr>
            </w:pPr>
          </w:p>
        </w:tc>
      </w:tr>
      <w:tr w:rsidR="004320CA" w14:paraId="64726756" w14:textId="77777777" w:rsidTr="001E70AD">
        <w:trPr>
          <w:trHeight w:val="315"/>
        </w:trPr>
        <w:tc>
          <w:tcPr>
            <w:tcW w:w="222" w:type="dxa"/>
            <w:noWrap/>
            <w:tcMar>
              <w:top w:w="0" w:type="dxa"/>
              <w:left w:w="108" w:type="dxa"/>
              <w:bottom w:w="0" w:type="dxa"/>
              <w:right w:w="108" w:type="dxa"/>
            </w:tcMar>
            <w:vAlign w:val="bottom"/>
            <w:hideMark/>
          </w:tcPr>
          <w:p w14:paraId="3B5B9C13"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447F64BC"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66486659"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8B4D50" w14:textId="77777777" w:rsidR="004320CA" w:rsidRDefault="004320CA" w:rsidP="001E70AD">
            <w:pPr>
              <w:spacing w:after="0"/>
              <w:rPr>
                <w:color w:val="000000"/>
              </w:rPr>
            </w:pPr>
            <w:r>
              <w:rPr>
                <w:color w:val="000000"/>
              </w:rPr>
              <w:t>8.3.X [Performance requirements for sub-slot repetition PUCCH format 0]</w:t>
            </w:r>
          </w:p>
        </w:tc>
        <w:tc>
          <w:tcPr>
            <w:tcW w:w="0" w:type="auto"/>
            <w:vMerge/>
            <w:tcBorders>
              <w:top w:val="single" w:sz="8" w:space="0" w:color="auto"/>
              <w:left w:val="nil"/>
              <w:bottom w:val="single" w:sz="8" w:space="0" w:color="000000"/>
              <w:right w:val="single" w:sz="8" w:space="0" w:color="auto"/>
            </w:tcBorders>
            <w:vAlign w:val="center"/>
            <w:hideMark/>
          </w:tcPr>
          <w:p w14:paraId="35219589" w14:textId="77777777" w:rsidR="004320CA" w:rsidRDefault="004320CA" w:rsidP="001E70AD">
            <w:pPr>
              <w:spacing w:after="0"/>
              <w:rPr>
                <w:rFonts w:ascii="Calibri" w:eastAsiaTheme="minorHAnsi" w:hAnsi="Calibri" w:cs="Calibri"/>
                <w:color w:val="000000"/>
                <w:sz w:val="22"/>
                <w:szCs w:val="22"/>
              </w:rPr>
            </w:pPr>
          </w:p>
        </w:tc>
      </w:tr>
      <w:tr w:rsidR="004320CA" w14:paraId="46F69B46" w14:textId="77777777" w:rsidTr="001E70AD">
        <w:trPr>
          <w:trHeight w:val="315"/>
        </w:trPr>
        <w:tc>
          <w:tcPr>
            <w:tcW w:w="8272" w:type="dxa"/>
            <w:gridSpan w:val="4"/>
            <w:noWrap/>
            <w:tcMar>
              <w:top w:w="0" w:type="dxa"/>
              <w:left w:w="108" w:type="dxa"/>
              <w:bottom w:w="0" w:type="dxa"/>
              <w:right w:w="108" w:type="dxa"/>
            </w:tcMar>
            <w:vAlign w:val="bottom"/>
            <w:hideMark/>
          </w:tcPr>
          <w:p w14:paraId="13F3326D" w14:textId="77777777" w:rsidR="004320CA" w:rsidRDefault="004320CA" w:rsidP="001E70AD">
            <w:pPr>
              <w:spacing w:after="0"/>
              <w:rPr>
                <w:color w:val="000000"/>
              </w:rPr>
            </w:pPr>
          </w:p>
        </w:tc>
        <w:tc>
          <w:tcPr>
            <w:tcW w:w="1467" w:type="dxa"/>
            <w:noWrap/>
            <w:tcMar>
              <w:top w:w="0" w:type="dxa"/>
              <w:left w:w="108" w:type="dxa"/>
              <w:bottom w:w="0" w:type="dxa"/>
              <w:right w:w="108" w:type="dxa"/>
            </w:tcMar>
            <w:vAlign w:val="bottom"/>
            <w:hideMark/>
          </w:tcPr>
          <w:p w14:paraId="73E22D73" w14:textId="77777777" w:rsidR="004320CA" w:rsidRDefault="004320CA" w:rsidP="001E70AD">
            <w:pPr>
              <w:spacing w:after="0"/>
              <w:rPr>
                <w:rFonts w:eastAsia="Times New Roman"/>
              </w:rPr>
            </w:pPr>
          </w:p>
        </w:tc>
      </w:tr>
      <w:tr w:rsidR="004320CA" w14:paraId="6F93F793" w14:textId="77777777" w:rsidTr="001E70AD">
        <w:trPr>
          <w:trHeight w:val="315"/>
        </w:trPr>
        <w:tc>
          <w:tcPr>
            <w:tcW w:w="8272" w:type="dxa"/>
            <w:gridSpan w:val="4"/>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7DAFA810" w14:textId="77777777" w:rsidR="004320CA" w:rsidRDefault="004320CA" w:rsidP="001E70AD">
            <w:pPr>
              <w:spacing w:after="0"/>
              <w:rPr>
                <w:rFonts w:ascii="Calibri" w:eastAsiaTheme="minorHAnsi" w:hAnsi="Calibri" w:cs="Calibri"/>
                <w:color w:val="000000"/>
                <w:sz w:val="22"/>
                <w:szCs w:val="22"/>
              </w:rPr>
            </w:pPr>
            <w:r>
              <w:rPr>
                <w:color w:val="000000"/>
              </w:rPr>
              <w:t>TS 38.141-1 bigCR</w:t>
            </w:r>
          </w:p>
        </w:tc>
        <w:tc>
          <w:tcPr>
            <w:tcW w:w="146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CF73A2" w14:textId="77777777" w:rsidR="004320CA" w:rsidRDefault="004320CA" w:rsidP="001E70AD">
            <w:pPr>
              <w:spacing w:after="0"/>
              <w:jc w:val="center"/>
              <w:rPr>
                <w:color w:val="000000"/>
              </w:rPr>
            </w:pPr>
            <w:r>
              <w:t>Ericsson</w:t>
            </w:r>
          </w:p>
        </w:tc>
      </w:tr>
      <w:tr w:rsidR="004320CA" w14:paraId="0F2E34CA" w14:textId="77777777" w:rsidTr="001E70AD">
        <w:trPr>
          <w:trHeight w:val="315"/>
        </w:trPr>
        <w:tc>
          <w:tcPr>
            <w:tcW w:w="8272" w:type="dxa"/>
            <w:gridSpan w:val="4"/>
            <w:noWrap/>
            <w:tcMar>
              <w:top w:w="0" w:type="dxa"/>
              <w:left w:w="108" w:type="dxa"/>
              <w:bottom w:w="0" w:type="dxa"/>
              <w:right w:w="108" w:type="dxa"/>
            </w:tcMar>
            <w:vAlign w:val="bottom"/>
            <w:hideMark/>
          </w:tcPr>
          <w:p w14:paraId="1A8DA78F" w14:textId="77777777" w:rsidR="004320CA" w:rsidRDefault="004320CA" w:rsidP="001E70AD">
            <w:pPr>
              <w:spacing w:after="0"/>
              <w:rPr>
                <w:color w:val="000000"/>
              </w:rPr>
            </w:pPr>
            <w:r>
              <w:rPr>
                <w:color w:val="000000"/>
              </w:rPr>
              <w:t>TS 38.141-1 Conducted conformance testing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4761D4D1" w14:textId="77777777" w:rsidR="004320CA" w:rsidRDefault="004320CA" w:rsidP="001E70AD">
            <w:pPr>
              <w:spacing w:after="0"/>
              <w:rPr>
                <w:color w:val="000000"/>
              </w:rPr>
            </w:pPr>
          </w:p>
        </w:tc>
      </w:tr>
      <w:tr w:rsidR="004320CA" w14:paraId="10D98770" w14:textId="77777777" w:rsidTr="001E70AD">
        <w:trPr>
          <w:trHeight w:val="315"/>
        </w:trPr>
        <w:tc>
          <w:tcPr>
            <w:tcW w:w="222" w:type="dxa"/>
            <w:noWrap/>
            <w:tcMar>
              <w:top w:w="0" w:type="dxa"/>
              <w:left w:w="108" w:type="dxa"/>
              <w:bottom w:w="0" w:type="dxa"/>
              <w:right w:w="108" w:type="dxa"/>
            </w:tcMar>
            <w:vAlign w:val="bottom"/>
            <w:hideMark/>
          </w:tcPr>
          <w:p w14:paraId="7AABDB35" w14:textId="77777777" w:rsidR="004320CA" w:rsidRDefault="004320CA" w:rsidP="001E70AD">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2E057871" w14:textId="77777777" w:rsidR="004320CA" w:rsidRDefault="004320CA" w:rsidP="001E70AD">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2EA4804" w14:textId="77777777" w:rsidR="004320CA" w:rsidRDefault="004320CA" w:rsidP="001E70AD">
            <w:pPr>
              <w:spacing w:after="0"/>
              <w:jc w:val="center"/>
              <w:rPr>
                <w:color w:val="000000"/>
              </w:rPr>
            </w:pPr>
            <w:r>
              <w:t>Ericsson</w:t>
            </w:r>
          </w:p>
        </w:tc>
      </w:tr>
      <w:tr w:rsidR="004320CA" w14:paraId="29D85325" w14:textId="77777777" w:rsidTr="001E70AD">
        <w:trPr>
          <w:trHeight w:val="300"/>
        </w:trPr>
        <w:tc>
          <w:tcPr>
            <w:tcW w:w="222" w:type="dxa"/>
            <w:noWrap/>
            <w:tcMar>
              <w:top w:w="0" w:type="dxa"/>
              <w:left w:w="108" w:type="dxa"/>
              <w:bottom w:w="0" w:type="dxa"/>
              <w:right w:w="108" w:type="dxa"/>
            </w:tcMar>
            <w:vAlign w:val="bottom"/>
            <w:hideMark/>
          </w:tcPr>
          <w:p w14:paraId="042DA031" w14:textId="77777777" w:rsidR="004320CA" w:rsidRDefault="004320CA" w:rsidP="001E70AD">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65673CBC" w14:textId="77777777" w:rsidR="004320CA" w:rsidRDefault="004320CA" w:rsidP="001E70AD">
            <w:pPr>
              <w:spacing w:after="0"/>
              <w:rPr>
                <w:rFonts w:ascii="Calibri" w:eastAsiaTheme="minorHAnsi" w:hAnsi="Calibri" w:cs="Calibri"/>
                <w:color w:val="000000"/>
                <w:sz w:val="22"/>
                <w:szCs w:val="22"/>
              </w:rPr>
            </w:pPr>
            <w:r>
              <w:rPr>
                <w:color w:val="000000"/>
              </w:rPr>
              <w:t>8 Conducted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4491D655" w14:textId="77777777" w:rsidR="004320CA" w:rsidRDefault="004320CA" w:rsidP="001E70AD">
            <w:pPr>
              <w:spacing w:after="0"/>
              <w:jc w:val="center"/>
              <w:rPr>
                <w:color w:val="000000"/>
              </w:rPr>
            </w:pPr>
            <w:r>
              <w:t>Ericsson</w:t>
            </w:r>
          </w:p>
        </w:tc>
      </w:tr>
      <w:tr w:rsidR="004320CA" w14:paraId="55860650" w14:textId="77777777" w:rsidTr="001E70AD">
        <w:trPr>
          <w:trHeight w:val="300"/>
        </w:trPr>
        <w:tc>
          <w:tcPr>
            <w:tcW w:w="222" w:type="dxa"/>
            <w:noWrap/>
            <w:tcMar>
              <w:top w:w="0" w:type="dxa"/>
              <w:left w:w="108" w:type="dxa"/>
              <w:bottom w:w="0" w:type="dxa"/>
              <w:right w:w="108" w:type="dxa"/>
            </w:tcMar>
            <w:vAlign w:val="bottom"/>
            <w:hideMark/>
          </w:tcPr>
          <w:p w14:paraId="6AFA8B3B"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28BC39A4"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57FC0EEF" w14:textId="77777777" w:rsidR="004320CA" w:rsidRDefault="004320CA" w:rsidP="001E70AD">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7BD5D62A" w14:textId="77777777" w:rsidR="004320CA" w:rsidRDefault="004320CA" w:rsidP="001E70AD">
            <w:pPr>
              <w:spacing w:after="0"/>
              <w:rPr>
                <w:rFonts w:ascii="Calibri" w:eastAsiaTheme="minorHAnsi" w:hAnsi="Calibri" w:cs="Calibri"/>
                <w:color w:val="000000"/>
                <w:sz w:val="22"/>
                <w:szCs w:val="22"/>
              </w:rPr>
            </w:pPr>
          </w:p>
        </w:tc>
      </w:tr>
      <w:tr w:rsidR="004320CA" w14:paraId="76EC50ED" w14:textId="77777777" w:rsidTr="001E70AD">
        <w:trPr>
          <w:trHeight w:val="315"/>
        </w:trPr>
        <w:tc>
          <w:tcPr>
            <w:tcW w:w="222" w:type="dxa"/>
            <w:noWrap/>
            <w:tcMar>
              <w:top w:w="0" w:type="dxa"/>
              <w:left w:w="108" w:type="dxa"/>
              <w:bottom w:w="0" w:type="dxa"/>
              <w:right w:w="108" w:type="dxa"/>
            </w:tcMar>
            <w:vAlign w:val="bottom"/>
            <w:hideMark/>
          </w:tcPr>
          <w:p w14:paraId="11AD0B0C"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368D98FC"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7132DC47"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397CBD" w14:textId="77777777" w:rsidR="004320CA" w:rsidRDefault="004320CA" w:rsidP="001E70AD">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03733CB3" w14:textId="77777777" w:rsidR="004320CA" w:rsidRDefault="004320CA" w:rsidP="001E70AD">
            <w:pPr>
              <w:spacing w:after="0"/>
              <w:rPr>
                <w:rFonts w:ascii="Calibri" w:eastAsiaTheme="minorHAnsi" w:hAnsi="Calibri" w:cs="Calibri"/>
                <w:color w:val="000000"/>
                <w:sz w:val="22"/>
                <w:szCs w:val="22"/>
              </w:rPr>
            </w:pPr>
          </w:p>
        </w:tc>
      </w:tr>
      <w:tr w:rsidR="004320CA" w14:paraId="6A51E598" w14:textId="77777777" w:rsidTr="001E70AD">
        <w:trPr>
          <w:trHeight w:val="300"/>
        </w:trPr>
        <w:tc>
          <w:tcPr>
            <w:tcW w:w="222" w:type="dxa"/>
            <w:noWrap/>
            <w:tcMar>
              <w:top w:w="0" w:type="dxa"/>
              <w:left w:w="108" w:type="dxa"/>
              <w:bottom w:w="0" w:type="dxa"/>
              <w:right w:w="108" w:type="dxa"/>
            </w:tcMar>
            <w:vAlign w:val="bottom"/>
            <w:hideMark/>
          </w:tcPr>
          <w:p w14:paraId="62E99340"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35C2E188"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1052EBBC" w14:textId="77777777" w:rsidR="004320CA" w:rsidRDefault="004320CA" w:rsidP="001E70AD">
            <w:pPr>
              <w:spacing w:after="0"/>
              <w:rPr>
                <w:color w:val="000000"/>
              </w:rPr>
            </w:pPr>
            <w:r>
              <w:rPr>
                <w:color w:val="000000"/>
              </w:rPr>
              <w:t>8.3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582A5028" w14:textId="77777777" w:rsidR="004320CA" w:rsidRDefault="004320CA" w:rsidP="001E70AD">
            <w:pPr>
              <w:spacing w:after="0"/>
              <w:jc w:val="center"/>
              <w:rPr>
                <w:color w:val="000000"/>
              </w:rPr>
            </w:pPr>
            <w:r>
              <w:t>Ericsson</w:t>
            </w:r>
          </w:p>
        </w:tc>
      </w:tr>
      <w:tr w:rsidR="004320CA" w14:paraId="3DFB23CF" w14:textId="77777777" w:rsidTr="001E70AD">
        <w:trPr>
          <w:trHeight w:val="315"/>
        </w:trPr>
        <w:tc>
          <w:tcPr>
            <w:tcW w:w="222" w:type="dxa"/>
            <w:noWrap/>
            <w:tcMar>
              <w:top w:w="0" w:type="dxa"/>
              <w:left w:w="108" w:type="dxa"/>
              <w:bottom w:w="0" w:type="dxa"/>
              <w:right w:w="108" w:type="dxa"/>
            </w:tcMar>
            <w:vAlign w:val="bottom"/>
            <w:hideMark/>
          </w:tcPr>
          <w:p w14:paraId="62E1FAF8"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1265D483"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679665F3"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D21C9B" w14:textId="77777777" w:rsidR="004320CA" w:rsidRDefault="004320CA" w:rsidP="001E70AD">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0AA02D6B" w14:textId="77777777" w:rsidR="004320CA" w:rsidRDefault="004320CA" w:rsidP="001E70AD">
            <w:pPr>
              <w:spacing w:after="0"/>
              <w:rPr>
                <w:rFonts w:ascii="Calibri" w:eastAsiaTheme="minorHAnsi" w:hAnsi="Calibri" w:cs="Calibri"/>
                <w:color w:val="000000"/>
                <w:sz w:val="22"/>
                <w:szCs w:val="22"/>
              </w:rPr>
            </w:pPr>
          </w:p>
        </w:tc>
      </w:tr>
      <w:tr w:rsidR="004320CA" w14:paraId="75A5A578" w14:textId="77777777" w:rsidTr="001E70AD">
        <w:trPr>
          <w:trHeight w:val="315"/>
        </w:trPr>
        <w:tc>
          <w:tcPr>
            <w:tcW w:w="8272" w:type="dxa"/>
            <w:gridSpan w:val="4"/>
            <w:noWrap/>
            <w:tcMar>
              <w:top w:w="0" w:type="dxa"/>
              <w:left w:w="108" w:type="dxa"/>
              <w:bottom w:w="0" w:type="dxa"/>
              <w:right w:w="108" w:type="dxa"/>
            </w:tcMar>
            <w:vAlign w:val="bottom"/>
            <w:hideMark/>
          </w:tcPr>
          <w:p w14:paraId="6699900B" w14:textId="77777777" w:rsidR="004320CA" w:rsidRDefault="004320CA" w:rsidP="001E70AD">
            <w:pPr>
              <w:spacing w:after="0"/>
              <w:rPr>
                <w:color w:val="000000"/>
              </w:rPr>
            </w:pPr>
          </w:p>
        </w:tc>
        <w:tc>
          <w:tcPr>
            <w:tcW w:w="1467" w:type="dxa"/>
            <w:noWrap/>
            <w:tcMar>
              <w:top w:w="0" w:type="dxa"/>
              <w:left w:w="108" w:type="dxa"/>
              <w:bottom w:w="0" w:type="dxa"/>
              <w:right w:w="108" w:type="dxa"/>
            </w:tcMar>
            <w:vAlign w:val="bottom"/>
            <w:hideMark/>
          </w:tcPr>
          <w:p w14:paraId="2C37D9A7" w14:textId="77777777" w:rsidR="004320CA" w:rsidRDefault="004320CA" w:rsidP="001E70AD">
            <w:pPr>
              <w:spacing w:after="0"/>
              <w:rPr>
                <w:rFonts w:eastAsia="Times New Roman"/>
              </w:rPr>
            </w:pPr>
          </w:p>
        </w:tc>
      </w:tr>
      <w:tr w:rsidR="004320CA" w14:paraId="08924BD3" w14:textId="77777777" w:rsidTr="001E70AD">
        <w:trPr>
          <w:trHeight w:val="315"/>
        </w:trPr>
        <w:tc>
          <w:tcPr>
            <w:tcW w:w="827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EC9E992" w14:textId="77777777" w:rsidR="004320CA" w:rsidRDefault="004320CA" w:rsidP="001E70AD">
            <w:pPr>
              <w:spacing w:after="0"/>
              <w:rPr>
                <w:rFonts w:ascii="Calibri" w:eastAsiaTheme="minorHAnsi" w:hAnsi="Calibri" w:cs="Calibri"/>
                <w:color w:val="000000"/>
                <w:sz w:val="22"/>
                <w:szCs w:val="22"/>
              </w:rPr>
            </w:pPr>
            <w:r>
              <w:rPr>
                <w:color w:val="000000"/>
              </w:rPr>
              <w:t>TS 38.141-2 bigCR</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3128557" w14:textId="77777777" w:rsidR="004320CA" w:rsidRDefault="004320CA" w:rsidP="001E70AD">
            <w:pPr>
              <w:spacing w:after="0"/>
              <w:jc w:val="center"/>
              <w:rPr>
                <w:color w:val="000000"/>
              </w:rPr>
            </w:pPr>
            <w:r>
              <w:rPr>
                <w:color w:val="000000"/>
              </w:rPr>
              <w:t>Samsung</w:t>
            </w:r>
          </w:p>
        </w:tc>
      </w:tr>
      <w:tr w:rsidR="004320CA" w14:paraId="50F9112A" w14:textId="77777777" w:rsidTr="001E70AD">
        <w:trPr>
          <w:trHeight w:val="315"/>
        </w:trPr>
        <w:tc>
          <w:tcPr>
            <w:tcW w:w="8272" w:type="dxa"/>
            <w:gridSpan w:val="4"/>
            <w:noWrap/>
            <w:tcMar>
              <w:top w:w="0" w:type="dxa"/>
              <w:left w:w="108" w:type="dxa"/>
              <w:bottom w:w="0" w:type="dxa"/>
              <w:right w:w="108" w:type="dxa"/>
            </w:tcMar>
            <w:vAlign w:val="bottom"/>
            <w:hideMark/>
          </w:tcPr>
          <w:p w14:paraId="6F73A2BC" w14:textId="77777777" w:rsidR="004320CA" w:rsidRDefault="004320CA" w:rsidP="001E70AD">
            <w:pPr>
              <w:spacing w:after="0"/>
              <w:rPr>
                <w:color w:val="000000"/>
              </w:rPr>
            </w:pPr>
            <w:r>
              <w:rPr>
                <w:color w:val="000000"/>
              </w:rPr>
              <w:t>TS 38.141-2 Radiated conformance testing (</w:t>
            </w:r>
            <w:proofErr w:type="spellStart"/>
            <w:r>
              <w:rPr>
                <w:color w:val="000000"/>
              </w:rPr>
              <w:t>draftCRs</w:t>
            </w:r>
            <w:proofErr w:type="spellEnd"/>
            <w:r>
              <w:rPr>
                <w:color w:val="000000"/>
              </w:rPr>
              <w:t>)</w:t>
            </w:r>
          </w:p>
        </w:tc>
        <w:tc>
          <w:tcPr>
            <w:tcW w:w="1467" w:type="dxa"/>
            <w:noWrap/>
            <w:tcMar>
              <w:top w:w="0" w:type="dxa"/>
              <w:left w:w="108" w:type="dxa"/>
              <w:bottom w:w="0" w:type="dxa"/>
              <w:right w:w="108" w:type="dxa"/>
            </w:tcMar>
            <w:vAlign w:val="bottom"/>
            <w:hideMark/>
          </w:tcPr>
          <w:p w14:paraId="4236F245" w14:textId="77777777" w:rsidR="004320CA" w:rsidRDefault="004320CA" w:rsidP="001E70AD">
            <w:pPr>
              <w:spacing w:after="0"/>
              <w:rPr>
                <w:color w:val="000000"/>
              </w:rPr>
            </w:pPr>
          </w:p>
        </w:tc>
      </w:tr>
      <w:tr w:rsidR="004320CA" w14:paraId="28DC2015" w14:textId="77777777" w:rsidTr="001E70AD">
        <w:trPr>
          <w:trHeight w:val="315"/>
        </w:trPr>
        <w:tc>
          <w:tcPr>
            <w:tcW w:w="222" w:type="dxa"/>
            <w:noWrap/>
            <w:tcMar>
              <w:top w:w="0" w:type="dxa"/>
              <w:left w:w="108" w:type="dxa"/>
              <w:bottom w:w="0" w:type="dxa"/>
              <w:right w:w="108" w:type="dxa"/>
            </w:tcMar>
            <w:vAlign w:val="bottom"/>
            <w:hideMark/>
          </w:tcPr>
          <w:p w14:paraId="7E1458C3" w14:textId="77777777" w:rsidR="004320CA" w:rsidRDefault="004320CA" w:rsidP="001E70AD">
            <w:pPr>
              <w:spacing w:after="0"/>
              <w:rPr>
                <w:rFonts w:eastAsia="Times New Roman"/>
              </w:rPr>
            </w:pPr>
          </w:p>
        </w:tc>
        <w:tc>
          <w:tcPr>
            <w:tcW w:w="8050" w:type="dxa"/>
            <w:gridSpan w:val="3"/>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D9E2F3E" w14:textId="77777777" w:rsidR="004320CA" w:rsidRDefault="004320CA" w:rsidP="001E70AD">
            <w:pPr>
              <w:spacing w:after="0"/>
              <w:rPr>
                <w:rFonts w:ascii="Calibri" w:eastAsiaTheme="minorHAnsi" w:hAnsi="Calibri" w:cs="Calibri"/>
                <w:color w:val="000000"/>
                <w:sz w:val="22"/>
                <w:szCs w:val="22"/>
              </w:rPr>
            </w:pPr>
            <w:r>
              <w:rPr>
                <w:color w:val="000000"/>
              </w:rPr>
              <w:t>4.6 Manufacturer declarations (if required)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8747D8" w14:textId="77777777" w:rsidR="004320CA" w:rsidRDefault="004320CA" w:rsidP="001E70AD">
            <w:pPr>
              <w:spacing w:after="0"/>
              <w:jc w:val="center"/>
              <w:rPr>
                <w:color w:val="000000"/>
                <w:lang w:eastAsia="zh-CN"/>
              </w:rPr>
            </w:pPr>
            <w:r>
              <w:rPr>
                <w:rFonts w:hint="eastAsia"/>
                <w:color w:val="000000"/>
                <w:lang w:eastAsia="zh-CN"/>
              </w:rPr>
              <w:t>H</w:t>
            </w:r>
            <w:r>
              <w:rPr>
                <w:color w:val="000000"/>
                <w:lang w:eastAsia="zh-CN"/>
              </w:rPr>
              <w:t>uawei</w:t>
            </w:r>
          </w:p>
        </w:tc>
      </w:tr>
      <w:tr w:rsidR="004320CA" w14:paraId="6BEAD8E3" w14:textId="77777777" w:rsidTr="001E70AD">
        <w:trPr>
          <w:trHeight w:val="300"/>
        </w:trPr>
        <w:tc>
          <w:tcPr>
            <w:tcW w:w="222" w:type="dxa"/>
            <w:noWrap/>
            <w:tcMar>
              <w:top w:w="0" w:type="dxa"/>
              <w:left w:w="108" w:type="dxa"/>
              <w:bottom w:w="0" w:type="dxa"/>
              <w:right w:w="108" w:type="dxa"/>
            </w:tcMar>
            <w:vAlign w:val="bottom"/>
            <w:hideMark/>
          </w:tcPr>
          <w:p w14:paraId="1FC78DB6" w14:textId="77777777" w:rsidR="004320CA" w:rsidRDefault="004320CA" w:rsidP="001E70AD">
            <w:pPr>
              <w:spacing w:after="0"/>
              <w:rPr>
                <w:color w:val="000000"/>
              </w:rPr>
            </w:pPr>
          </w:p>
        </w:tc>
        <w:tc>
          <w:tcPr>
            <w:tcW w:w="8050" w:type="dxa"/>
            <w:gridSpan w:val="3"/>
            <w:tcBorders>
              <w:top w:val="nil"/>
              <w:left w:val="single" w:sz="8" w:space="0" w:color="auto"/>
              <w:bottom w:val="nil"/>
              <w:right w:val="single" w:sz="8" w:space="0" w:color="000000"/>
            </w:tcBorders>
            <w:noWrap/>
            <w:tcMar>
              <w:top w:w="0" w:type="dxa"/>
              <w:left w:w="108" w:type="dxa"/>
              <w:bottom w:w="0" w:type="dxa"/>
              <w:right w:w="108" w:type="dxa"/>
            </w:tcMar>
            <w:vAlign w:val="bottom"/>
            <w:hideMark/>
          </w:tcPr>
          <w:p w14:paraId="45944EEA" w14:textId="77777777" w:rsidR="004320CA" w:rsidRDefault="004320CA" w:rsidP="001E70AD">
            <w:pPr>
              <w:spacing w:after="0"/>
              <w:rPr>
                <w:rFonts w:ascii="Calibri" w:eastAsiaTheme="minorHAnsi" w:hAnsi="Calibri" w:cs="Calibri"/>
                <w:color w:val="000000"/>
                <w:sz w:val="22"/>
                <w:szCs w:val="22"/>
              </w:rPr>
            </w:pPr>
            <w:r>
              <w:rPr>
                <w:color w:val="000000"/>
              </w:rPr>
              <w:t>8 Radiated performance requirements</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65A45201" w14:textId="77777777" w:rsidR="004320CA" w:rsidRDefault="004320CA" w:rsidP="001E70AD">
            <w:pPr>
              <w:spacing w:after="0"/>
              <w:jc w:val="center"/>
              <w:rPr>
                <w:color w:val="000000"/>
                <w:lang w:eastAsia="zh-CN"/>
              </w:rPr>
            </w:pPr>
            <w:r>
              <w:rPr>
                <w:rFonts w:hint="eastAsia"/>
                <w:color w:val="000000"/>
                <w:lang w:eastAsia="zh-CN"/>
              </w:rPr>
              <w:t>H</w:t>
            </w:r>
            <w:r>
              <w:rPr>
                <w:color w:val="000000"/>
                <w:lang w:eastAsia="zh-CN"/>
              </w:rPr>
              <w:t>uawei</w:t>
            </w:r>
          </w:p>
        </w:tc>
      </w:tr>
      <w:tr w:rsidR="004320CA" w14:paraId="4A73314A" w14:textId="77777777" w:rsidTr="001E70AD">
        <w:trPr>
          <w:trHeight w:val="300"/>
        </w:trPr>
        <w:tc>
          <w:tcPr>
            <w:tcW w:w="222" w:type="dxa"/>
            <w:noWrap/>
            <w:tcMar>
              <w:top w:w="0" w:type="dxa"/>
              <w:left w:w="108" w:type="dxa"/>
              <w:bottom w:w="0" w:type="dxa"/>
              <w:right w:w="108" w:type="dxa"/>
            </w:tcMar>
            <w:vAlign w:val="bottom"/>
            <w:hideMark/>
          </w:tcPr>
          <w:p w14:paraId="2B8F6537"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372AC66C"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7F0AF619" w14:textId="77777777" w:rsidR="004320CA" w:rsidRDefault="004320CA" w:rsidP="001E70AD">
            <w:pPr>
              <w:spacing w:after="0"/>
              <w:rPr>
                <w:color w:val="000000"/>
              </w:rPr>
            </w:pPr>
            <w:r>
              <w:rPr>
                <w:color w:val="000000"/>
              </w:rPr>
              <w:t>8.1 General</w:t>
            </w:r>
          </w:p>
        </w:tc>
        <w:tc>
          <w:tcPr>
            <w:tcW w:w="0" w:type="auto"/>
            <w:vMerge/>
            <w:tcBorders>
              <w:top w:val="nil"/>
              <w:left w:val="nil"/>
              <w:bottom w:val="single" w:sz="8" w:space="0" w:color="000000"/>
              <w:right w:val="single" w:sz="8" w:space="0" w:color="auto"/>
            </w:tcBorders>
            <w:vAlign w:val="center"/>
            <w:hideMark/>
          </w:tcPr>
          <w:p w14:paraId="62900741" w14:textId="77777777" w:rsidR="004320CA" w:rsidRDefault="004320CA" w:rsidP="001E70AD">
            <w:pPr>
              <w:spacing w:after="0"/>
              <w:rPr>
                <w:rFonts w:ascii="Calibri" w:eastAsiaTheme="minorHAnsi" w:hAnsi="Calibri" w:cs="Calibri"/>
                <w:color w:val="000000"/>
                <w:sz w:val="22"/>
                <w:szCs w:val="22"/>
              </w:rPr>
            </w:pPr>
          </w:p>
        </w:tc>
      </w:tr>
      <w:tr w:rsidR="004320CA" w14:paraId="05604429" w14:textId="77777777" w:rsidTr="001E70AD">
        <w:trPr>
          <w:trHeight w:val="315"/>
        </w:trPr>
        <w:tc>
          <w:tcPr>
            <w:tcW w:w="222" w:type="dxa"/>
            <w:noWrap/>
            <w:tcMar>
              <w:top w:w="0" w:type="dxa"/>
              <w:left w:w="108" w:type="dxa"/>
              <w:bottom w:w="0" w:type="dxa"/>
              <w:right w:w="108" w:type="dxa"/>
            </w:tcMar>
            <w:vAlign w:val="bottom"/>
            <w:hideMark/>
          </w:tcPr>
          <w:p w14:paraId="4036B435"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DAC244F"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1FF99004"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16AE76" w14:textId="77777777" w:rsidR="004320CA" w:rsidRDefault="004320CA" w:rsidP="001E70AD">
            <w:pPr>
              <w:spacing w:after="0"/>
              <w:rPr>
                <w:color w:val="000000"/>
              </w:rPr>
            </w:pPr>
            <w:r>
              <w:rPr>
                <w:color w:val="000000"/>
              </w:rPr>
              <w:t>8.1.2 Applicability rule (if required)</w:t>
            </w:r>
          </w:p>
        </w:tc>
        <w:tc>
          <w:tcPr>
            <w:tcW w:w="0" w:type="auto"/>
            <w:vMerge/>
            <w:tcBorders>
              <w:top w:val="nil"/>
              <w:left w:val="nil"/>
              <w:bottom w:val="single" w:sz="8" w:space="0" w:color="000000"/>
              <w:right w:val="single" w:sz="8" w:space="0" w:color="auto"/>
            </w:tcBorders>
            <w:vAlign w:val="center"/>
            <w:hideMark/>
          </w:tcPr>
          <w:p w14:paraId="352FC9DF" w14:textId="77777777" w:rsidR="004320CA" w:rsidRDefault="004320CA" w:rsidP="001E70AD">
            <w:pPr>
              <w:spacing w:after="0"/>
              <w:rPr>
                <w:rFonts w:ascii="Calibri" w:eastAsiaTheme="minorHAnsi" w:hAnsi="Calibri" w:cs="Calibri"/>
                <w:color w:val="000000"/>
                <w:sz w:val="22"/>
                <w:szCs w:val="22"/>
              </w:rPr>
            </w:pPr>
          </w:p>
        </w:tc>
      </w:tr>
      <w:tr w:rsidR="004320CA" w14:paraId="1B8C8EF0" w14:textId="77777777" w:rsidTr="001E70AD">
        <w:trPr>
          <w:trHeight w:val="300"/>
        </w:trPr>
        <w:tc>
          <w:tcPr>
            <w:tcW w:w="222" w:type="dxa"/>
            <w:noWrap/>
            <w:tcMar>
              <w:top w:w="0" w:type="dxa"/>
              <w:left w:w="108" w:type="dxa"/>
              <w:bottom w:w="0" w:type="dxa"/>
              <w:right w:w="108" w:type="dxa"/>
            </w:tcMar>
            <w:vAlign w:val="bottom"/>
            <w:hideMark/>
          </w:tcPr>
          <w:p w14:paraId="59238BB2" w14:textId="77777777" w:rsidR="004320CA" w:rsidRDefault="004320CA" w:rsidP="001E70AD">
            <w:pPr>
              <w:spacing w:after="0"/>
              <w:rPr>
                <w:color w:val="000000"/>
              </w:rPr>
            </w:pPr>
          </w:p>
        </w:tc>
        <w:tc>
          <w:tcPr>
            <w:tcW w:w="259" w:type="dxa"/>
            <w:tcBorders>
              <w:top w:val="nil"/>
              <w:left w:val="single" w:sz="8" w:space="0" w:color="auto"/>
              <w:bottom w:val="nil"/>
              <w:right w:val="nil"/>
            </w:tcBorders>
            <w:noWrap/>
            <w:tcMar>
              <w:top w:w="0" w:type="dxa"/>
              <w:left w:w="108" w:type="dxa"/>
              <w:bottom w:w="0" w:type="dxa"/>
              <w:right w:w="108" w:type="dxa"/>
            </w:tcMar>
            <w:vAlign w:val="bottom"/>
            <w:hideMark/>
          </w:tcPr>
          <w:p w14:paraId="43B30B59"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7791" w:type="dxa"/>
            <w:gridSpan w:val="2"/>
            <w:tcBorders>
              <w:top w:val="nil"/>
              <w:left w:val="nil"/>
              <w:bottom w:val="nil"/>
              <w:right w:val="single" w:sz="8" w:space="0" w:color="000000"/>
            </w:tcBorders>
            <w:noWrap/>
            <w:tcMar>
              <w:top w:w="0" w:type="dxa"/>
              <w:left w:w="108" w:type="dxa"/>
              <w:bottom w:w="0" w:type="dxa"/>
              <w:right w:w="108" w:type="dxa"/>
            </w:tcMar>
            <w:vAlign w:val="bottom"/>
            <w:hideMark/>
          </w:tcPr>
          <w:p w14:paraId="46C72D73" w14:textId="77777777" w:rsidR="004320CA" w:rsidRDefault="004320CA" w:rsidP="001E70AD">
            <w:pPr>
              <w:spacing w:after="0"/>
              <w:rPr>
                <w:color w:val="000000"/>
              </w:rPr>
            </w:pPr>
            <w:r>
              <w:rPr>
                <w:color w:val="000000"/>
              </w:rPr>
              <w:t>8.3 OTA Performance requirements for PUCCH</w:t>
            </w:r>
          </w:p>
        </w:tc>
        <w:tc>
          <w:tcPr>
            <w:tcW w:w="1467"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62275FA1" w14:textId="77777777" w:rsidR="004320CA" w:rsidRDefault="004320CA" w:rsidP="001E70AD">
            <w:pPr>
              <w:spacing w:after="0"/>
              <w:jc w:val="center"/>
              <w:rPr>
                <w:color w:val="000000"/>
              </w:rPr>
            </w:pPr>
            <w:r>
              <w:rPr>
                <w:color w:val="000000"/>
              </w:rPr>
              <w:t>Samsung</w:t>
            </w:r>
          </w:p>
        </w:tc>
      </w:tr>
      <w:tr w:rsidR="004320CA" w14:paraId="0B0FE9D3" w14:textId="77777777" w:rsidTr="001E70AD">
        <w:trPr>
          <w:trHeight w:val="315"/>
        </w:trPr>
        <w:tc>
          <w:tcPr>
            <w:tcW w:w="222" w:type="dxa"/>
            <w:noWrap/>
            <w:tcMar>
              <w:top w:w="0" w:type="dxa"/>
              <w:left w:w="108" w:type="dxa"/>
              <w:bottom w:w="0" w:type="dxa"/>
              <w:right w:w="108" w:type="dxa"/>
            </w:tcMar>
            <w:vAlign w:val="bottom"/>
            <w:hideMark/>
          </w:tcPr>
          <w:p w14:paraId="7A5452CB" w14:textId="77777777" w:rsidR="004320CA" w:rsidRDefault="004320CA" w:rsidP="001E70AD">
            <w:pPr>
              <w:spacing w:after="0"/>
              <w:rPr>
                <w:color w:val="000000"/>
              </w:rPr>
            </w:pPr>
          </w:p>
        </w:tc>
        <w:tc>
          <w:tcPr>
            <w:tcW w:w="25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0FF92C23" w14:textId="77777777" w:rsidR="004320CA" w:rsidRDefault="004320CA" w:rsidP="001E70AD">
            <w:pPr>
              <w:spacing w:after="0"/>
              <w:rPr>
                <w:rFonts w:ascii="Calibri" w:eastAsiaTheme="minorHAnsi" w:hAnsi="Calibri" w:cs="Calibri"/>
                <w:color w:val="000000"/>
                <w:sz w:val="22"/>
                <w:szCs w:val="22"/>
              </w:rPr>
            </w:pPr>
            <w:r>
              <w:rPr>
                <w:color w:val="000000"/>
              </w:rPr>
              <w:t> </w:t>
            </w:r>
          </w:p>
        </w:tc>
        <w:tc>
          <w:tcPr>
            <w:tcW w:w="259" w:type="dxa"/>
            <w:tcBorders>
              <w:top w:val="nil"/>
              <w:left w:val="nil"/>
              <w:bottom w:val="single" w:sz="8" w:space="0" w:color="auto"/>
              <w:right w:val="nil"/>
            </w:tcBorders>
            <w:noWrap/>
            <w:tcMar>
              <w:top w:w="0" w:type="dxa"/>
              <w:left w:w="108" w:type="dxa"/>
              <w:bottom w:w="0" w:type="dxa"/>
              <w:right w:w="108" w:type="dxa"/>
            </w:tcMar>
            <w:vAlign w:val="bottom"/>
            <w:hideMark/>
          </w:tcPr>
          <w:p w14:paraId="651EEDE4" w14:textId="77777777" w:rsidR="004320CA" w:rsidRDefault="004320CA" w:rsidP="001E70AD">
            <w:pPr>
              <w:spacing w:after="0"/>
              <w:rPr>
                <w:color w:val="000000"/>
              </w:rPr>
            </w:pPr>
            <w:r>
              <w:rPr>
                <w:color w:val="000000"/>
              </w:rPr>
              <w:t> </w:t>
            </w:r>
          </w:p>
        </w:tc>
        <w:tc>
          <w:tcPr>
            <w:tcW w:w="75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991FFD" w14:textId="77777777" w:rsidR="004320CA" w:rsidRDefault="004320CA" w:rsidP="001E70AD">
            <w:pPr>
              <w:spacing w:after="0"/>
              <w:rPr>
                <w:color w:val="000000"/>
              </w:rPr>
            </w:pPr>
            <w:r>
              <w:rPr>
                <w:color w:val="000000"/>
              </w:rPr>
              <w:t>8.3.X [Performance requirements for sub-slot repetition PUCCH format 0]</w:t>
            </w:r>
          </w:p>
        </w:tc>
        <w:tc>
          <w:tcPr>
            <w:tcW w:w="0" w:type="auto"/>
            <w:vMerge/>
            <w:tcBorders>
              <w:top w:val="nil"/>
              <w:left w:val="nil"/>
              <w:bottom w:val="single" w:sz="8" w:space="0" w:color="000000"/>
              <w:right w:val="single" w:sz="8" w:space="0" w:color="auto"/>
            </w:tcBorders>
            <w:vAlign w:val="center"/>
            <w:hideMark/>
          </w:tcPr>
          <w:p w14:paraId="036D16CA" w14:textId="77777777" w:rsidR="004320CA" w:rsidRDefault="004320CA" w:rsidP="001E70AD">
            <w:pPr>
              <w:spacing w:after="0"/>
              <w:rPr>
                <w:rFonts w:ascii="Calibri" w:eastAsiaTheme="minorHAnsi" w:hAnsi="Calibri" w:cs="Calibri"/>
                <w:color w:val="000000"/>
                <w:sz w:val="22"/>
                <w:szCs w:val="22"/>
              </w:rPr>
            </w:pPr>
          </w:p>
        </w:tc>
      </w:tr>
      <w:tr w:rsidR="004320CA" w14:paraId="0FCE6AB2" w14:textId="77777777" w:rsidTr="001E70AD">
        <w:trPr>
          <w:trHeight w:val="315"/>
        </w:trPr>
        <w:tc>
          <w:tcPr>
            <w:tcW w:w="8272" w:type="dxa"/>
            <w:gridSpan w:val="4"/>
            <w:noWrap/>
            <w:tcMar>
              <w:top w:w="0" w:type="dxa"/>
              <w:left w:w="108" w:type="dxa"/>
              <w:bottom w:w="0" w:type="dxa"/>
              <w:right w:w="108" w:type="dxa"/>
            </w:tcMar>
            <w:vAlign w:val="bottom"/>
            <w:hideMark/>
          </w:tcPr>
          <w:p w14:paraId="7C89FE18" w14:textId="77777777" w:rsidR="004320CA" w:rsidRDefault="004320CA" w:rsidP="001E70AD">
            <w:pPr>
              <w:spacing w:after="0"/>
              <w:rPr>
                <w:color w:val="000000"/>
              </w:rPr>
            </w:pPr>
          </w:p>
        </w:tc>
        <w:tc>
          <w:tcPr>
            <w:tcW w:w="1467" w:type="dxa"/>
            <w:noWrap/>
            <w:tcMar>
              <w:top w:w="0" w:type="dxa"/>
              <w:left w:w="108" w:type="dxa"/>
              <w:bottom w:w="0" w:type="dxa"/>
              <w:right w:w="108" w:type="dxa"/>
            </w:tcMar>
            <w:vAlign w:val="bottom"/>
            <w:hideMark/>
          </w:tcPr>
          <w:p w14:paraId="54E5D2A2" w14:textId="77777777" w:rsidR="004320CA" w:rsidRDefault="004320CA" w:rsidP="001E70AD">
            <w:pPr>
              <w:spacing w:after="0"/>
              <w:rPr>
                <w:rFonts w:eastAsia="Times New Roman"/>
              </w:rPr>
            </w:pPr>
          </w:p>
        </w:tc>
      </w:tr>
      <w:tr w:rsidR="004320CA" w14:paraId="24729922" w14:textId="77777777" w:rsidTr="001E70AD">
        <w:trPr>
          <w:trHeight w:val="630"/>
        </w:trPr>
        <w:tc>
          <w:tcPr>
            <w:tcW w:w="8272" w:type="dxa"/>
            <w:gridSpan w:val="4"/>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bottom"/>
            <w:hideMark/>
          </w:tcPr>
          <w:p w14:paraId="7CDFD9F8" w14:textId="77777777" w:rsidR="004320CA" w:rsidRDefault="004320CA" w:rsidP="001E70AD">
            <w:pPr>
              <w:spacing w:after="0"/>
              <w:rPr>
                <w:rFonts w:ascii="Calibri" w:eastAsiaTheme="minorHAnsi" w:hAnsi="Calibri" w:cs="Calibri"/>
                <w:color w:val="000000"/>
                <w:sz w:val="22"/>
                <w:szCs w:val="22"/>
              </w:rPr>
            </w:pPr>
            <w:r>
              <w:rPr>
                <w:color w:val="000000"/>
              </w:rPr>
              <w:t>Simulation summary for sub-slot repetition PUCCH format 0</w:t>
            </w:r>
            <w:r>
              <w:rPr>
                <w:color w:val="000000"/>
              </w:rPr>
              <w:br/>
              <w:t>(Sharing of draft well ahead of RAN4#104-bis is encouraged.)</w:t>
            </w:r>
          </w:p>
        </w:tc>
        <w:tc>
          <w:tcPr>
            <w:tcW w:w="146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2B9FED9" w14:textId="77777777" w:rsidR="004320CA" w:rsidRDefault="004320CA" w:rsidP="001E70AD">
            <w:pPr>
              <w:spacing w:after="0"/>
              <w:jc w:val="center"/>
              <w:rPr>
                <w:color w:val="000000"/>
                <w:lang w:eastAsia="zh-CN"/>
              </w:rPr>
            </w:pPr>
            <w:r>
              <w:rPr>
                <w:rFonts w:hint="eastAsia"/>
                <w:color w:val="000000"/>
                <w:lang w:eastAsia="zh-CN"/>
              </w:rPr>
              <w:t>H</w:t>
            </w:r>
            <w:r>
              <w:rPr>
                <w:color w:val="000000"/>
                <w:lang w:eastAsia="zh-CN"/>
              </w:rPr>
              <w:t>uawei</w:t>
            </w:r>
          </w:p>
        </w:tc>
      </w:tr>
    </w:tbl>
    <w:p w14:paraId="3B177317" w14:textId="5F9AC574" w:rsidR="004320CA" w:rsidRDefault="004320CA" w:rsidP="00B6043A">
      <w:pPr>
        <w:rPr>
          <w:lang w:val="en-US" w:eastAsia="zh-CN"/>
        </w:rPr>
      </w:pPr>
    </w:p>
    <w:p w14:paraId="4F95EF25" w14:textId="77777777" w:rsidR="004320CA" w:rsidRPr="004320CA" w:rsidRDefault="004320CA" w:rsidP="00B6043A">
      <w:pPr>
        <w:rPr>
          <w:lang w:val="en-US" w:eastAsia="zh-CN"/>
        </w:rPr>
      </w:pPr>
    </w:p>
    <w:p w14:paraId="319551F9" w14:textId="77777777" w:rsidR="00B6043A" w:rsidRPr="00E90FB3" w:rsidRDefault="00B6043A" w:rsidP="00B6043A">
      <w:pPr>
        <w:pStyle w:val="Heading2"/>
        <w:rPr>
          <w:lang w:val="en-GB"/>
        </w:rPr>
      </w:pPr>
      <w:r w:rsidRPr="00E90FB3">
        <w:rPr>
          <w:lang w:val="en-GB"/>
        </w:rPr>
        <w:t xml:space="preserve">Summary for 1st round </w:t>
      </w:r>
    </w:p>
    <w:p w14:paraId="48767AC0" w14:textId="77777777" w:rsidR="00B6043A" w:rsidRPr="00E90FB3" w:rsidRDefault="00B6043A" w:rsidP="00B6043A">
      <w:pPr>
        <w:pStyle w:val="Heading3"/>
        <w:rPr>
          <w:sz w:val="24"/>
          <w:szCs w:val="16"/>
          <w:lang w:val="en-GB"/>
        </w:rPr>
      </w:pPr>
      <w:r w:rsidRPr="00E90FB3">
        <w:rPr>
          <w:sz w:val="24"/>
          <w:szCs w:val="16"/>
          <w:lang w:val="en-GB"/>
        </w:rPr>
        <w:t xml:space="preserve">Open issues </w:t>
      </w:r>
    </w:p>
    <w:p w14:paraId="044FE18F"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list all the identified open issues and tentative agreements or candidate options and suggestion for 2</w:t>
      </w:r>
      <w:r w:rsidRPr="00E90FB3">
        <w:rPr>
          <w:i/>
          <w:color w:val="0070C0"/>
          <w:vertAlign w:val="superscript"/>
          <w:lang w:eastAsia="zh-CN"/>
        </w:rPr>
        <w:t>nd</w:t>
      </w:r>
      <w:r w:rsidRPr="00E90FB3">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6043A" w:rsidRPr="00E90FB3" w14:paraId="5224E028" w14:textId="77777777" w:rsidTr="00FF244B">
        <w:tc>
          <w:tcPr>
            <w:tcW w:w="1230" w:type="dxa"/>
          </w:tcPr>
          <w:p w14:paraId="078CDB35" w14:textId="77777777" w:rsidR="00B6043A" w:rsidRPr="00E90FB3" w:rsidRDefault="00B6043A" w:rsidP="00F6156E">
            <w:pPr>
              <w:rPr>
                <w:rFonts w:eastAsiaTheme="minorEastAsia"/>
                <w:b/>
                <w:bCs/>
                <w:color w:val="0070C0"/>
                <w:lang w:eastAsia="zh-CN"/>
              </w:rPr>
            </w:pPr>
          </w:p>
        </w:tc>
        <w:tc>
          <w:tcPr>
            <w:tcW w:w="8401" w:type="dxa"/>
          </w:tcPr>
          <w:p w14:paraId="41C232D5"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 xml:space="preserve">Status summary </w:t>
            </w:r>
          </w:p>
        </w:tc>
      </w:tr>
      <w:tr w:rsidR="00B6043A" w:rsidRPr="00E90FB3" w14:paraId="010003A9" w14:textId="77777777" w:rsidTr="00FF244B">
        <w:tc>
          <w:tcPr>
            <w:tcW w:w="1230" w:type="dxa"/>
          </w:tcPr>
          <w:p w14:paraId="6BB84302" w14:textId="77777777" w:rsidR="00B6043A" w:rsidRPr="00E90FB3" w:rsidRDefault="00B6043A" w:rsidP="00F6156E">
            <w:pPr>
              <w:rPr>
                <w:rFonts w:eastAsiaTheme="minorEastAsia"/>
                <w:color w:val="0070C0"/>
                <w:lang w:eastAsia="zh-CN"/>
              </w:rPr>
            </w:pPr>
            <w:r w:rsidRPr="00E90FB3">
              <w:rPr>
                <w:rFonts w:eastAsiaTheme="minorEastAsia"/>
                <w:b/>
                <w:bCs/>
                <w:color w:val="0070C0"/>
                <w:lang w:eastAsia="zh-CN"/>
              </w:rPr>
              <w:t>Sub-topic#1</w:t>
            </w:r>
          </w:p>
        </w:tc>
        <w:tc>
          <w:tcPr>
            <w:tcW w:w="8401" w:type="dxa"/>
          </w:tcPr>
          <w:p w14:paraId="16EF93D2" w14:textId="77777777" w:rsidR="00B6043A" w:rsidRPr="00E90FB3" w:rsidRDefault="00B6043A" w:rsidP="00F6156E">
            <w:pPr>
              <w:rPr>
                <w:rFonts w:eastAsiaTheme="minorEastAsia"/>
                <w:i/>
                <w:color w:val="0070C0"/>
                <w:lang w:eastAsia="zh-CN"/>
              </w:rPr>
            </w:pPr>
            <w:r w:rsidRPr="00E90FB3">
              <w:rPr>
                <w:rFonts w:eastAsiaTheme="minorEastAsia"/>
                <w:i/>
                <w:color w:val="0070C0"/>
                <w:lang w:eastAsia="zh-CN"/>
              </w:rPr>
              <w:t>Tentative agreements:</w:t>
            </w:r>
          </w:p>
          <w:p w14:paraId="0006AEF1" w14:textId="77777777" w:rsidR="00B6043A" w:rsidRPr="00E90FB3" w:rsidRDefault="00B6043A" w:rsidP="00F6156E">
            <w:pPr>
              <w:rPr>
                <w:rFonts w:eastAsiaTheme="minorEastAsia"/>
                <w:i/>
                <w:color w:val="0070C0"/>
                <w:lang w:eastAsia="zh-CN"/>
              </w:rPr>
            </w:pPr>
            <w:r w:rsidRPr="00E90FB3">
              <w:rPr>
                <w:rFonts w:eastAsiaTheme="minorEastAsia"/>
                <w:i/>
                <w:color w:val="0070C0"/>
                <w:lang w:eastAsia="zh-CN"/>
              </w:rPr>
              <w:t>Candidate options:</w:t>
            </w:r>
          </w:p>
          <w:p w14:paraId="1B720A40" w14:textId="77777777" w:rsidR="00B6043A" w:rsidRPr="00E90FB3" w:rsidRDefault="00B6043A" w:rsidP="00F6156E">
            <w:pPr>
              <w:rPr>
                <w:rFonts w:eastAsiaTheme="minorEastAsia"/>
                <w:color w:val="0070C0"/>
                <w:lang w:eastAsia="zh-CN"/>
              </w:rPr>
            </w:pPr>
            <w:r w:rsidRPr="00E90FB3">
              <w:rPr>
                <w:rFonts w:eastAsiaTheme="minorEastAsia"/>
                <w:i/>
                <w:color w:val="0070C0"/>
                <w:lang w:eastAsia="zh-CN"/>
              </w:rPr>
              <w:t>Recommendations for 2</w:t>
            </w:r>
            <w:r w:rsidRPr="00E90FB3">
              <w:rPr>
                <w:rFonts w:eastAsiaTheme="minorEastAsia"/>
                <w:i/>
                <w:color w:val="0070C0"/>
                <w:vertAlign w:val="superscript"/>
                <w:lang w:eastAsia="zh-CN"/>
              </w:rPr>
              <w:t>nd</w:t>
            </w:r>
            <w:r w:rsidRPr="00E90FB3">
              <w:rPr>
                <w:rFonts w:eastAsiaTheme="minorEastAsia"/>
                <w:i/>
                <w:color w:val="0070C0"/>
                <w:lang w:eastAsia="zh-CN"/>
              </w:rPr>
              <w:t xml:space="preserve"> round:</w:t>
            </w:r>
          </w:p>
        </w:tc>
      </w:tr>
      <w:tr w:rsidR="00FF244B" w:rsidRPr="00876FE3" w14:paraId="7C58ABE1" w14:textId="77777777" w:rsidTr="00FF244B">
        <w:tc>
          <w:tcPr>
            <w:tcW w:w="1230" w:type="dxa"/>
          </w:tcPr>
          <w:p w14:paraId="0F1A09FF" w14:textId="77777777" w:rsidR="00FF244B" w:rsidRPr="00876FE3" w:rsidRDefault="00FF244B" w:rsidP="00441FC0">
            <w:pPr>
              <w:rPr>
                <w:lang w:eastAsia="zh-CN"/>
              </w:rPr>
            </w:pPr>
            <w:r w:rsidRPr="004D1FD4">
              <w:rPr>
                <w:b/>
                <w:bCs/>
                <w:lang w:eastAsia="zh-CN"/>
              </w:rPr>
              <w:t>Sub-topic 1-</w:t>
            </w:r>
            <w:r>
              <w:rPr>
                <w:b/>
                <w:bCs/>
                <w:lang w:eastAsia="zh-CN"/>
              </w:rPr>
              <w:t>1</w:t>
            </w:r>
          </w:p>
        </w:tc>
        <w:tc>
          <w:tcPr>
            <w:tcW w:w="8401" w:type="dxa"/>
          </w:tcPr>
          <w:p w14:paraId="74FE46B6" w14:textId="1528DD9C" w:rsidR="00FF244B" w:rsidRPr="004D1FD4" w:rsidRDefault="00FF244B" w:rsidP="00441FC0">
            <w:pPr>
              <w:rPr>
                <w:b/>
                <w:bCs/>
                <w:lang w:eastAsia="zh-CN"/>
              </w:rPr>
            </w:pPr>
            <w:r w:rsidRPr="004D1FD4">
              <w:rPr>
                <w:b/>
                <w:bCs/>
                <w:lang w:eastAsia="zh-CN"/>
              </w:rPr>
              <w:t>Sub-topic 1-</w:t>
            </w:r>
            <w:r>
              <w:rPr>
                <w:b/>
                <w:bCs/>
                <w:lang w:eastAsia="zh-CN"/>
              </w:rPr>
              <w:t>1</w:t>
            </w:r>
            <w:r>
              <w:t xml:space="preserve"> </w:t>
            </w:r>
            <w:r w:rsidRPr="00FF244B">
              <w:rPr>
                <w:b/>
                <w:bCs/>
                <w:lang w:eastAsia="zh-CN"/>
              </w:rPr>
              <w:t>Remaining KPIs</w:t>
            </w:r>
          </w:p>
          <w:p w14:paraId="59EBB478" w14:textId="72F721EA" w:rsidR="00FF244B" w:rsidRPr="004D1FD4" w:rsidRDefault="00FF244B" w:rsidP="00441FC0">
            <w:pPr>
              <w:rPr>
                <w:u w:val="single"/>
                <w:lang w:eastAsia="zh-CN"/>
              </w:rPr>
            </w:pPr>
            <w:r w:rsidRPr="00FF244B">
              <w:rPr>
                <w:u w:val="single"/>
                <w:lang w:eastAsia="zh-CN"/>
              </w:rPr>
              <w:t>Issue 1-1-1: Remaining KPIs</w:t>
            </w:r>
          </w:p>
          <w:p w14:paraId="42773F47" w14:textId="77777777" w:rsidR="00FF244B" w:rsidRPr="004D1FD4" w:rsidRDefault="00FF244B" w:rsidP="00441FC0">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73C35EE8" w14:textId="5731C4CB" w:rsidR="00FF244B" w:rsidRPr="004D1FD4" w:rsidRDefault="00FF244B" w:rsidP="00441FC0">
            <w:pPr>
              <w:ind w:left="284"/>
              <w:rPr>
                <w:lang w:eastAsia="zh-CN"/>
              </w:rPr>
            </w:pPr>
            <w:r w:rsidRPr="00FF244B">
              <w:rPr>
                <w:highlight w:val="green"/>
              </w:rPr>
              <w:t>Define the performance requirements for Prob(ACK miss)&lt;1%, in addition to Prob(DTX to ACK)&lt;1%.</w:t>
            </w:r>
          </w:p>
          <w:p w14:paraId="291CDB80" w14:textId="77777777" w:rsidR="00FF244B" w:rsidRPr="005E6560" w:rsidRDefault="00FF244B" w:rsidP="00441FC0">
            <w:pPr>
              <w:ind w:left="284"/>
              <w:rPr>
                <w:rFonts w:eastAsiaTheme="minorEastAsia"/>
                <w:i/>
                <w:color w:val="0070C0"/>
                <w:lang w:eastAsia="zh-CN"/>
              </w:rPr>
            </w:pPr>
            <w:r w:rsidRPr="005E6560">
              <w:rPr>
                <w:rFonts w:eastAsiaTheme="minorEastAsia"/>
                <w:i/>
                <w:color w:val="0070C0"/>
                <w:lang w:eastAsia="zh-CN"/>
              </w:rPr>
              <w:t>Candidate options:</w:t>
            </w:r>
          </w:p>
          <w:p w14:paraId="531D82A8" w14:textId="77777777" w:rsidR="00FF244B" w:rsidRPr="000B6862" w:rsidRDefault="00FF244B" w:rsidP="00441FC0">
            <w:pPr>
              <w:spacing w:after="120"/>
              <w:ind w:left="284"/>
              <w:rPr>
                <w:szCs w:val="24"/>
                <w:lang w:eastAsia="zh-CN"/>
              </w:rPr>
            </w:pPr>
            <w:r w:rsidRPr="000B6862">
              <w:rPr>
                <w:szCs w:val="24"/>
                <w:lang w:eastAsia="zh-CN"/>
              </w:rPr>
              <w:t>None</w:t>
            </w:r>
            <w:r>
              <w:rPr>
                <w:szCs w:val="24"/>
                <w:lang w:eastAsia="zh-CN"/>
              </w:rPr>
              <w:t>.</w:t>
            </w:r>
          </w:p>
          <w:p w14:paraId="2E2A59F9" w14:textId="77777777" w:rsidR="00FF244B" w:rsidRPr="005E6560" w:rsidRDefault="00FF244B" w:rsidP="00441FC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29CA715C" w14:textId="77777777" w:rsidR="00FF244B" w:rsidRPr="005E6560" w:rsidRDefault="00FF244B" w:rsidP="00441FC0">
            <w:pPr>
              <w:ind w:left="284"/>
              <w:rPr>
                <w:lang w:eastAsia="zh-CN"/>
              </w:rPr>
            </w:pPr>
            <w:r>
              <w:rPr>
                <w:lang w:eastAsia="zh-CN"/>
              </w:rPr>
              <w:t>No open issues or options.</w:t>
            </w:r>
          </w:p>
          <w:p w14:paraId="566BB056" w14:textId="77777777" w:rsidR="00FF244B" w:rsidRPr="00876FE3" w:rsidRDefault="00FF244B" w:rsidP="00441FC0">
            <w:pPr>
              <w:rPr>
                <w:lang w:eastAsia="zh-CN"/>
              </w:rPr>
            </w:pPr>
          </w:p>
        </w:tc>
      </w:tr>
      <w:tr w:rsidR="00FF244B" w:rsidRPr="00876FE3" w14:paraId="195A2C49" w14:textId="77777777" w:rsidTr="00FF244B">
        <w:tc>
          <w:tcPr>
            <w:tcW w:w="1230" w:type="dxa"/>
          </w:tcPr>
          <w:p w14:paraId="7AB0C194" w14:textId="00A304AA" w:rsidR="00FF244B" w:rsidRPr="00876FE3" w:rsidRDefault="00FF244B" w:rsidP="00441FC0">
            <w:pPr>
              <w:rPr>
                <w:lang w:eastAsia="zh-CN"/>
              </w:rPr>
            </w:pPr>
            <w:r w:rsidRPr="004D1FD4">
              <w:rPr>
                <w:b/>
                <w:bCs/>
                <w:lang w:eastAsia="zh-CN"/>
              </w:rPr>
              <w:t>Sub-topic 1-</w:t>
            </w:r>
            <w:r>
              <w:rPr>
                <w:b/>
                <w:bCs/>
                <w:lang w:eastAsia="zh-CN"/>
              </w:rPr>
              <w:t>2</w:t>
            </w:r>
          </w:p>
        </w:tc>
        <w:tc>
          <w:tcPr>
            <w:tcW w:w="8401" w:type="dxa"/>
          </w:tcPr>
          <w:p w14:paraId="69FF4D97" w14:textId="3826E39C" w:rsidR="00FF244B" w:rsidRPr="004D1FD4" w:rsidRDefault="00FF244B" w:rsidP="00441FC0">
            <w:pPr>
              <w:rPr>
                <w:b/>
                <w:bCs/>
                <w:lang w:eastAsia="zh-CN"/>
              </w:rPr>
            </w:pPr>
            <w:r w:rsidRPr="004D1FD4">
              <w:rPr>
                <w:b/>
                <w:bCs/>
                <w:lang w:eastAsia="zh-CN"/>
              </w:rPr>
              <w:t>Sub-topic 1-</w:t>
            </w:r>
            <w:r>
              <w:rPr>
                <w:b/>
                <w:bCs/>
                <w:lang w:eastAsia="zh-CN"/>
              </w:rPr>
              <w:t>2</w:t>
            </w:r>
            <w:r w:rsidRPr="004D1FD4">
              <w:rPr>
                <w:b/>
                <w:bCs/>
                <w:lang w:eastAsia="zh-CN"/>
              </w:rPr>
              <w:t xml:space="preserve">: </w:t>
            </w:r>
            <w:r w:rsidRPr="00FF244B">
              <w:rPr>
                <w:b/>
                <w:bCs/>
                <w:lang w:eastAsia="zh-CN"/>
              </w:rPr>
              <w:t>Applicability rules and manufacturer declarations</w:t>
            </w:r>
          </w:p>
          <w:p w14:paraId="02507965" w14:textId="74C26A28" w:rsidR="00FF244B" w:rsidRPr="004D1FD4" w:rsidRDefault="00FF244B" w:rsidP="00441FC0">
            <w:pPr>
              <w:rPr>
                <w:u w:val="single"/>
                <w:lang w:eastAsia="zh-CN"/>
              </w:rPr>
            </w:pPr>
            <w:r w:rsidRPr="00FF244B">
              <w:rPr>
                <w:u w:val="single"/>
                <w:lang w:eastAsia="zh-CN"/>
              </w:rPr>
              <w:t>Issue 1-2-1: Applicability rule</w:t>
            </w:r>
          </w:p>
          <w:p w14:paraId="644DBB81" w14:textId="77777777" w:rsidR="00FF244B" w:rsidRPr="004D1FD4" w:rsidRDefault="00FF244B" w:rsidP="00441FC0">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151F3D54" w14:textId="5F5F7627" w:rsidR="00FF244B" w:rsidRPr="004D1FD4" w:rsidRDefault="00FF244B" w:rsidP="00441FC0">
            <w:pPr>
              <w:ind w:left="284"/>
              <w:rPr>
                <w:lang w:eastAsia="zh-CN"/>
              </w:rPr>
            </w:pPr>
            <w:r w:rsidRPr="00FF244B">
              <w:rPr>
                <w:highlight w:val="green"/>
                <w:lang w:eastAsia="zh-CN"/>
              </w:rPr>
              <w:t>Unless otherwise stated, PUCCH sub-slot based repetition requirement tests shall apply only if the BS supports it (see D.1XX in table [manufacturer declarations]).</w:t>
            </w:r>
          </w:p>
          <w:p w14:paraId="6A80747D" w14:textId="77777777" w:rsidR="00FF244B" w:rsidRPr="005E6560" w:rsidRDefault="00FF244B" w:rsidP="00441FC0">
            <w:pPr>
              <w:ind w:left="284"/>
              <w:rPr>
                <w:rFonts w:eastAsiaTheme="minorEastAsia"/>
                <w:i/>
                <w:color w:val="0070C0"/>
                <w:lang w:eastAsia="zh-CN"/>
              </w:rPr>
            </w:pPr>
            <w:r w:rsidRPr="005E6560">
              <w:rPr>
                <w:rFonts w:eastAsiaTheme="minorEastAsia"/>
                <w:i/>
                <w:color w:val="0070C0"/>
                <w:lang w:eastAsia="zh-CN"/>
              </w:rPr>
              <w:t>Candidate options:</w:t>
            </w:r>
          </w:p>
          <w:p w14:paraId="5D01C95B" w14:textId="77777777" w:rsidR="00FF244B" w:rsidRPr="000B6862" w:rsidRDefault="00FF244B" w:rsidP="00441FC0">
            <w:pPr>
              <w:spacing w:after="120"/>
              <w:ind w:left="284"/>
              <w:rPr>
                <w:szCs w:val="24"/>
                <w:lang w:eastAsia="zh-CN"/>
              </w:rPr>
            </w:pPr>
            <w:r w:rsidRPr="000B6862">
              <w:rPr>
                <w:szCs w:val="24"/>
                <w:lang w:eastAsia="zh-CN"/>
              </w:rPr>
              <w:t>None</w:t>
            </w:r>
            <w:r>
              <w:rPr>
                <w:szCs w:val="24"/>
                <w:lang w:eastAsia="zh-CN"/>
              </w:rPr>
              <w:t>.</w:t>
            </w:r>
          </w:p>
          <w:p w14:paraId="2896A21E" w14:textId="77777777" w:rsidR="00FF244B" w:rsidRPr="005E6560" w:rsidRDefault="00FF244B" w:rsidP="00441FC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5D62E9E" w14:textId="77777777" w:rsidR="00FF244B" w:rsidRPr="005E6560" w:rsidRDefault="00FF244B" w:rsidP="00441FC0">
            <w:pPr>
              <w:ind w:left="284"/>
              <w:rPr>
                <w:lang w:eastAsia="zh-CN"/>
              </w:rPr>
            </w:pPr>
            <w:r>
              <w:rPr>
                <w:lang w:eastAsia="zh-CN"/>
              </w:rPr>
              <w:t>No open issues or options.</w:t>
            </w:r>
          </w:p>
          <w:p w14:paraId="035C62CA" w14:textId="77777777" w:rsidR="00FF244B" w:rsidRDefault="00FF244B" w:rsidP="00441FC0">
            <w:pPr>
              <w:rPr>
                <w:lang w:eastAsia="zh-CN"/>
              </w:rPr>
            </w:pPr>
          </w:p>
          <w:p w14:paraId="76A52674" w14:textId="79C47B4B" w:rsidR="00160A74" w:rsidRPr="004D1FD4" w:rsidRDefault="00160A74" w:rsidP="00160A74">
            <w:pPr>
              <w:rPr>
                <w:u w:val="single"/>
                <w:lang w:eastAsia="zh-CN"/>
              </w:rPr>
            </w:pPr>
            <w:r w:rsidRPr="00FF244B">
              <w:rPr>
                <w:u w:val="single"/>
                <w:lang w:eastAsia="zh-CN"/>
              </w:rPr>
              <w:t>Issue 1-2-</w:t>
            </w:r>
            <w:r w:rsidRPr="00160A74">
              <w:rPr>
                <w:u w:val="single"/>
                <w:lang w:eastAsia="zh-CN"/>
              </w:rPr>
              <w:t>2: Manufacturer declaration</w:t>
            </w:r>
          </w:p>
          <w:p w14:paraId="38C119B7" w14:textId="77777777" w:rsidR="00160A74" w:rsidRPr="004D1FD4" w:rsidRDefault="00160A74" w:rsidP="00160A74">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tbl>
            <w:tblPr>
              <w:tblW w:w="7801" w:type="dxa"/>
              <w:jc w:val="right"/>
              <w:tblCellMar>
                <w:left w:w="0" w:type="dxa"/>
                <w:right w:w="0" w:type="dxa"/>
              </w:tblCellMar>
              <w:tblLook w:val="04A0" w:firstRow="1" w:lastRow="0" w:firstColumn="1" w:lastColumn="0" w:noHBand="0" w:noVBand="1"/>
            </w:tblPr>
            <w:tblGrid>
              <w:gridCol w:w="1027"/>
              <w:gridCol w:w="1888"/>
              <w:gridCol w:w="3393"/>
              <w:gridCol w:w="719"/>
              <w:gridCol w:w="774"/>
            </w:tblGrid>
            <w:tr w:rsidR="00160A74" w:rsidRPr="009D2D75" w14:paraId="4B4ABCA1" w14:textId="77777777" w:rsidTr="00441FC0">
              <w:trPr>
                <w:cantSplit/>
                <w:jc w:val="right"/>
              </w:trPr>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9BFAA9" w14:textId="77777777" w:rsidR="00160A74" w:rsidRPr="00872366" w:rsidRDefault="00160A74" w:rsidP="00160A74">
                  <w:pPr>
                    <w:spacing w:before="75" w:after="75"/>
                    <w:rPr>
                      <w:rFonts w:eastAsia="Malgun Gothic"/>
                      <w:highlight w:val="green"/>
                      <w:lang w:eastAsia="zh-CN"/>
                    </w:rPr>
                  </w:pPr>
                  <w:proofErr w:type="spellStart"/>
                  <w:r w:rsidRPr="00872366">
                    <w:rPr>
                      <w:rFonts w:eastAsia="Malgun Gothic"/>
                      <w:highlight w:val="green"/>
                      <w:lang w:val="x-none"/>
                    </w:rPr>
                    <w:t>D.xxx</w:t>
                  </w:r>
                  <w:proofErr w:type="spellEnd"/>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C2299" w14:textId="77777777" w:rsidR="00160A74" w:rsidRPr="00872366" w:rsidRDefault="00160A74" w:rsidP="00160A74">
                  <w:pPr>
                    <w:spacing w:before="75" w:after="75"/>
                    <w:rPr>
                      <w:rFonts w:eastAsia="Malgun Gothic"/>
                      <w:highlight w:val="green"/>
                    </w:rPr>
                  </w:pPr>
                  <w:r w:rsidRPr="00872366">
                    <w:rPr>
                      <w:rFonts w:eastAsia="Malgun Gothic"/>
                      <w:highlight w:val="green"/>
                      <w:lang w:val="x-none"/>
                    </w:rPr>
                    <w:t xml:space="preserve">PUCCH sub-slot based repetition </w:t>
                  </w:r>
                  <w:r w:rsidRPr="00872366">
                    <w:rPr>
                      <w:rFonts w:eastAsia="Malgun Gothic"/>
                      <w:highlight w:val="green"/>
                    </w:rPr>
                    <w:t>formats</w:t>
                  </w:r>
                </w:p>
              </w:tc>
              <w:tc>
                <w:tcPr>
                  <w:tcW w:w="3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8356E" w14:textId="77777777" w:rsidR="00160A74" w:rsidRPr="00872366" w:rsidRDefault="00160A74" w:rsidP="00160A74">
                  <w:pPr>
                    <w:spacing w:before="75" w:after="75"/>
                    <w:rPr>
                      <w:rFonts w:eastAsia="Malgun Gothic"/>
                      <w:highlight w:val="green"/>
                    </w:rPr>
                  </w:pPr>
                  <w:r w:rsidRPr="00872366">
                    <w:rPr>
                      <w:rFonts w:eastAsia="Malgun Gothic"/>
                      <w:highlight w:val="green"/>
                      <w:lang w:val="x-none"/>
                    </w:rPr>
                    <w:t xml:space="preserve">Declaration of PUCCH sub-slot based repetition </w:t>
                  </w:r>
                  <w:r w:rsidRPr="00872366">
                    <w:rPr>
                      <w:rFonts w:eastAsia="Malgun Gothic"/>
                      <w:highlight w:val="green"/>
                    </w:rPr>
                    <w:t xml:space="preserve">formats, </w:t>
                  </w:r>
                  <w:r w:rsidRPr="00872366">
                    <w:rPr>
                      <w:rFonts w:eastAsia="Malgun Gothic"/>
                      <w:strike/>
                      <w:highlight w:val="green"/>
                    </w:rPr>
                    <w:t>i.e., format 0.</w:t>
                  </w:r>
                </w:p>
              </w:tc>
              <w:tc>
                <w:tcPr>
                  <w:tcW w:w="7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67B87" w14:textId="77777777" w:rsidR="00160A74" w:rsidRPr="00872366" w:rsidRDefault="00160A74" w:rsidP="00160A74">
                  <w:pPr>
                    <w:spacing w:before="75" w:after="75"/>
                    <w:rPr>
                      <w:rFonts w:eastAsia="Malgun Gothic"/>
                      <w:highlight w:val="green"/>
                    </w:rPr>
                  </w:pPr>
                  <w:r w:rsidRPr="00872366">
                    <w:rPr>
                      <w:rFonts w:eastAsia="Malgun Gothic"/>
                      <w:highlight w:val="green"/>
                      <w:lang w:val="x-none"/>
                    </w:rPr>
                    <w:t>x</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DB738" w14:textId="77777777" w:rsidR="00160A74" w:rsidRPr="009D2D75" w:rsidRDefault="00160A74" w:rsidP="00160A74">
                  <w:pPr>
                    <w:spacing w:before="75" w:after="75"/>
                    <w:rPr>
                      <w:rFonts w:eastAsia="Malgun Gothic"/>
                    </w:rPr>
                  </w:pPr>
                  <w:r w:rsidRPr="00872366">
                    <w:rPr>
                      <w:rFonts w:eastAsia="Malgun Gothic"/>
                      <w:highlight w:val="green"/>
                      <w:lang w:val="x-none"/>
                    </w:rPr>
                    <w:t>x</w:t>
                  </w:r>
                </w:p>
              </w:tc>
            </w:tr>
          </w:tbl>
          <w:p w14:paraId="7A05556B" w14:textId="77777777" w:rsidR="00160A74" w:rsidRDefault="00160A74" w:rsidP="00160A74">
            <w:pPr>
              <w:ind w:left="284"/>
              <w:rPr>
                <w:highlight w:val="green"/>
                <w:lang w:eastAsia="zh-CN"/>
              </w:rPr>
            </w:pPr>
          </w:p>
          <w:p w14:paraId="38CE6EDC" w14:textId="77777777" w:rsidR="00160A74" w:rsidRPr="005E6560" w:rsidRDefault="00160A74" w:rsidP="00160A74">
            <w:pPr>
              <w:ind w:left="284"/>
              <w:rPr>
                <w:rFonts w:eastAsiaTheme="minorEastAsia"/>
                <w:i/>
                <w:color w:val="0070C0"/>
                <w:lang w:eastAsia="zh-CN"/>
              </w:rPr>
            </w:pPr>
            <w:r w:rsidRPr="005E6560">
              <w:rPr>
                <w:rFonts w:eastAsiaTheme="minorEastAsia"/>
                <w:i/>
                <w:color w:val="0070C0"/>
                <w:lang w:eastAsia="zh-CN"/>
              </w:rPr>
              <w:t>Candidate options:</w:t>
            </w:r>
          </w:p>
          <w:p w14:paraId="627FB9F9" w14:textId="77777777" w:rsidR="00160A74" w:rsidRPr="000B6862" w:rsidRDefault="00160A74" w:rsidP="00160A74">
            <w:pPr>
              <w:spacing w:after="120"/>
              <w:ind w:left="284"/>
              <w:rPr>
                <w:szCs w:val="24"/>
                <w:lang w:eastAsia="zh-CN"/>
              </w:rPr>
            </w:pPr>
            <w:r w:rsidRPr="000B6862">
              <w:rPr>
                <w:szCs w:val="24"/>
                <w:lang w:eastAsia="zh-CN"/>
              </w:rPr>
              <w:t>None</w:t>
            </w:r>
            <w:r>
              <w:rPr>
                <w:szCs w:val="24"/>
                <w:lang w:eastAsia="zh-CN"/>
              </w:rPr>
              <w:t>.</w:t>
            </w:r>
          </w:p>
          <w:p w14:paraId="590E6D4E" w14:textId="77777777" w:rsidR="00160A74" w:rsidRPr="005E6560" w:rsidRDefault="00160A74" w:rsidP="00160A74">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984401A" w14:textId="77777777" w:rsidR="00160A74" w:rsidRPr="005E6560" w:rsidRDefault="00160A74" w:rsidP="00160A74">
            <w:pPr>
              <w:ind w:left="284"/>
              <w:rPr>
                <w:lang w:eastAsia="zh-CN"/>
              </w:rPr>
            </w:pPr>
            <w:r>
              <w:rPr>
                <w:lang w:eastAsia="zh-CN"/>
              </w:rPr>
              <w:t>No open issues or options.</w:t>
            </w:r>
          </w:p>
          <w:p w14:paraId="599CCFB8" w14:textId="77777777" w:rsidR="00160A74" w:rsidRDefault="00160A74" w:rsidP="00441FC0">
            <w:pPr>
              <w:rPr>
                <w:lang w:eastAsia="zh-CN"/>
              </w:rPr>
            </w:pPr>
          </w:p>
          <w:p w14:paraId="74C73571" w14:textId="46983E5A" w:rsidR="00160A74" w:rsidRPr="00876FE3" w:rsidRDefault="00160A74" w:rsidP="00441FC0">
            <w:pPr>
              <w:rPr>
                <w:lang w:eastAsia="zh-CN"/>
              </w:rPr>
            </w:pPr>
          </w:p>
        </w:tc>
      </w:tr>
      <w:tr w:rsidR="00FF244B" w:rsidRPr="00876FE3" w14:paraId="1B9C9DB3" w14:textId="77777777" w:rsidTr="00FF244B">
        <w:tc>
          <w:tcPr>
            <w:tcW w:w="1230" w:type="dxa"/>
          </w:tcPr>
          <w:p w14:paraId="49F62DE7" w14:textId="76836443" w:rsidR="00FF244B" w:rsidRPr="00876FE3" w:rsidRDefault="00FF244B" w:rsidP="00441FC0">
            <w:pPr>
              <w:rPr>
                <w:lang w:eastAsia="zh-CN"/>
              </w:rPr>
            </w:pPr>
            <w:r w:rsidRPr="004D1FD4">
              <w:rPr>
                <w:b/>
                <w:bCs/>
                <w:lang w:eastAsia="zh-CN"/>
              </w:rPr>
              <w:lastRenderedPageBreak/>
              <w:t>Sub-topic 1-</w:t>
            </w:r>
            <w:r>
              <w:rPr>
                <w:b/>
                <w:bCs/>
                <w:lang w:eastAsia="zh-CN"/>
              </w:rPr>
              <w:t>3</w:t>
            </w:r>
          </w:p>
        </w:tc>
        <w:tc>
          <w:tcPr>
            <w:tcW w:w="8401" w:type="dxa"/>
          </w:tcPr>
          <w:p w14:paraId="044BE49E" w14:textId="5AF7C1AB" w:rsidR="00FF244B" w:rsidRPr="004D1FD4" w:rsidRDefault="00FF244B" w:rsidP="00441FC0">
            <w:pPr>
              <w:rPr>
                <w:b/>
                <w:bCs/>
                <w:lang w:eastAsia="zh-CN"/>
              </w:rPr>
            </w:pPr>
            <w:r w:rsidRPr="004D1FD4">
              <w:rPr>
                <w:b/>
                <w:bCs/>
                <w:lang w:eastAsia="zh-CN"/>
              </w:rPr>
              <w:t>Sub-topic 1-</w:t>
            </w:r>
            <w:r>
              <w:rPr>
                <w:b/>
                <w:bCs/>
                <w:lang w:eastAsia="zh-CN"/>
              </w:rPr>
              <w:t>3</w:t>
            </w:r>
            <w:r w:rsidRPr="004D1FD4">
              <w:rPr>
                <w:b/>
                <w:bCs/>
                <w:lang w:eastAsia="zh-CN"/>
              </w:rPr>
              <w:t xml:space="preserve">: </w:t>
            </w:r>
            <w:r>
              <w:rPr>
                <w:b/>
                <w:bCs/>
                <w:lang w:eastAsia="zh-CN"/>
              </w:rPr>
              <w:t>Other</w:t>
            </w:r>
          </w:p>
          <w:p w14:paraId="03E5C461" w14:textId="74D4D454" w:rsidR="00FF244B" w:rsidRPr="005E6560" w:rsidRDefault="00FF244B" w:rsidP="00441FC0">
            <w:pPr>
              <w:ind w:left="284"/>
              <w:rPr>
                <w:lang w:eastAsia="zh-CN"/>
              </w:rPr>
            </w:pPr>
            <w:r>
              <w:rPr>
                <w:lang w:eastAsia="zh-CN"/>
              </w:rPr>
              <w:t>No issues have been raised.</w:t>
            </w:r>
          </w:p>
          <w:p w14:paraId="744524AB" w14:textId="77777777" w:rsidR="00FF244B" w:rsidRPr="00876FE3" w:rsidRDefault="00FF244B" w:rsidP="00441FC0">
            <w:pPr>
              <w:rPr>
                <w:lang w:eastAsia="zh-CN"/>
              </w:rPr>
            </w:pPr>
          </w:p>
        </w:tc>
      </w:tr>
    </w:tbl>
    <w:p w14:paraId="14036853" w14:textId="2B55365C" w:rsidR="00B6043A" w:rsidRDefault="00B6043A" w:rsidP="00B6043A">
      <w:pPr>
        <w:rPr>
          <w:lang w:eastAsia="zh-CN"/>
        </w:rPr>
      </w:pPr>
    </w:p>
    <w:p w14:paraId="7F131F51" w14:textId="1BA55399" w:rsidR="00FF244B" w:rsidRDefault="00FF244B" w:rsidP="00B6043A">
      <w:pPr>
        <w:rPr>
          <w:lang w:eastAsia="zh-CN"/>
        </w:rPr>
      </w:pPr>
    </w:p>
    <w:p w14:paraId="3084E116" w14:textId="74BBCDEC" w:rsidR="00FF244B" w:rsidRDefault="00FF244B" w:rsidP="00B6043A">
      <w:pPr>
        <w:rPr>
          <w:lang w:eastAsia="zh-CN"/>
        </w:rPr>
      </w:pPr>
    </w:p>
    <w:p w14:paraId="63D7DB21" w14:textId="77777777" w:rsidR="00FF244B" w:rsidRPr="00E90FB3" w:rsidRDefault="00FF244B" w:rsidP="00B6043A">
      <w:pPr>
        <w:rPr>
          <w:lang w:eastAsia="zh-CN"/>
        </w:rPr>
      </w:pPr>
    </w:p>
    <w:p w14:paraId="61C5E8EE" w14:textId="77777777" w:rsidR="00B6043A" w:rsidRPr="00E90FB3" w:rsidRDefault="00B6043A" w:rsidP="00B6043A">
      <w:pPr>
        <w:rPr>
          <w:i/>
          <w:color w:val="0070C0"/>
          <w:lang w:eastAsia="zh-CN"/>
        </w:rPr>
      </w:pPr>
      <w:r w:rsidRPr="00E90FB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E90FB3" w14:paraId="16672893" w14:textId="77777777" w:rsidTr="00F6156E">
        <w:trPr>
          <w:trHeight w:val="744"/>
        </w:trPr>
        <w:tc>
          <w:tcPr>
            <w:tcW w:w="1395" w:type="dxa"/>
          </w:tcPr>
          <w:p w14:paraId="0085D5D2" w14:textId="77777777" w:rsidR="00B6043A" w:rsidRPr="00E90FB3" w:rsidRDefault="00B6043A" w:rsidP="00F6156E">
            <w:pPr>
              <w:rPr>
                <w:rFonts w:eastAsiaTheme="minorEastAsia"/>
                <w:b/>
                <w:bCs/>
                <w:color w:val="0070C0"/>
                <w:lang w:eastAsia="zh-CN"/>
              </w:rPr>
            </w:pPr>
          </w:p>
        </w:tc>
        <w:tc>
          <w:tcPr>
            <w:tcW w:w="4554" w:type="dxa"/>
          </w:tcPr>
          <w:p w14:paraId="29688739"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 xml:space="preserve">WF/LS t-doc Title </w:t>
            </w:r>
          </w:p>
        </w:tc>
        <w:tc>
          <w:tcPr>
            <w:tcW w:w="2932" w:type="dxa"/>
          </w:tcPr>
          <w:p w14:paraId="2A185673"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Assigned Company,</w:t>
            </w:r>
          </w:p>
          <w:p w14:paraId="02B9365C"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WF or LS lead</w:t>
            </w:r>
          </w:p>
        </w:tc>
      </w:tr>
      <w:tr w:rsidR="00B6043A" w:rsidRPr="00E90FB3" w14:paraId="3E2E53B6" w14:textId="77777777" w:rsidTr="00F6156E">
        <w:trPr>
          <w:trHeight w:val="358"/>
        </w:trPr>
        <w:tc>
          <w:tcPr>
            <w:tcW w:w="1395" w:type="dxa"/>
          </w:tcPr>
          <w:p w14:paraId="0E8C53A1" w14:textId="77777777" w:rsidR="00B6043A" w:rsidRPr="00E90FB3" w:rsidRDefault="00B6043A" w:rsidP="00F6156E">
            <w:pPr>
              <w:rPr>
                <w:rFonts w:eastAsiaTheme="minorEastAsia"/>
                <w:color w:val="0070C0"/>
                <w:lang w:eastAsia="zh-CN"/>
              </w:rPr>
            </w:pPr>
            <w:r w:rsidRPr="00E90FB3">
              <w:rPr>
                <w:rFonts w:eastAsiaTheme="minorEastAsia"/>
                <w:color w:val="0070C0"/>
                <w:lang w:eastAsia="zh-CN"/>
              </w:rPr>
              <w:t>#1</w:t>
            </w:r>
          </w:p>
        </w:tc>
        <w:tc>
          <w:tcPr>
            <w:tcW w:w="4554" w:type="dxa"/>
          </w:tcPr>
          <w:p w14:paraId="38710D82" w14:textId="77777777" w:rsidR="00B6043A" w:rsidRPr="00E90FB3" w:rsidRDefault="00B6043A" w:rsidP="00F6156E">
            <w:pPr>
              <w:rPr>
                <w:rFonts w:eastAsiaTheme="minorEastAsia"/>
                <w:color w:val="0070C0"/>
                <w:lang w:eastAsia="zh-CN"/>
              </w:rPr>
            </w:pPr>
          </w:p>
        </w:tc>
        <w:tc>
          <w:tcPr>
            <w:tcW w:w="2932" w:type="dxa"/>
          </w:tcPr>
          <w:p w14:paraId="64201764" w14:textId="77777777" w:rsidR="00B6043A" w:rsidRPr="00E90FB3" w:rsidRDefault="00B6043A" w:rsidP="00F6156E">
            <w:pPr>
              <w:rPr>
                <w:rFonts w:eastAsiaTheme="minorEastAsia"/>
                <w:color w:val="0070C0"/>
                <w:lang w:eastAsia="zh-CN"/>
              </w:rPr>
            </w:pPr>
          </w:p>
        </w:tc>
      </w:tr>
      <w:tr w:rsidR="00FF244B" w:rsidRPr="00E90FB3" w14:paraId="2C5694E9" w14:textId="77777777" w:rsidTr="00F6156E">
        <w:trPr>
          <w:trHeight w:val="358"/>
        </w:trPr>
        <w:tc>
          <w:tcPr>
            <w:tcW w:w="1395" w:type="dxa"/>
          </w:tcPr>
          <w:p w14:paraId="124E34AD" w14:textId="51A9D67C" w:rsidR="00FF244B" w:rsidRPr="00E90FB3" w:rsidRDefault="00FF244B" w:rsidP="00FF244B">
            <w:pPr>
              <w:rPr>
                <w:lang w:eastAsia="zh-CN"/>
              </w:rPr>
            </w:pPr>
            <w:r>
              <w:rPr>
                <w:lang w:eastAsia="zh-CN"/>
              </w:rPr>
              <w:t>#1</w:t>
            </w:r>
          </w:p>
        </w:tc>
        <w:tc>
          <w:tcPr>
            <w:tcW w:w="4554" w:type="dxa"/>
          </w:tcPr>
          <w:p w14:paraId="5D47963B" w14:textId="7B963C2B" w:rsidR="00FF244B" w:rsidRPr="00E90FB3" w:rsidRDefault="00FF244B" w:rsidP="00FF244B">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2932" w:type="dxa"/>
          </w:tcPr>
          <w:p w14:paraId="1E5B36EB" w14:textId="4D8F37C1" w:rsidR="00FF244B" w:rsidRPr="00E90FB3" w:rsidRDefault="00FF244B" w:rsidP="00FF244B">
            <w:pPr>
              <w:rPr>
                <w:lang w:eastAsia="zh-CN"/>
              </w:rPr>
            </w:pPr>
            <w:r>
              <w:rPr>
                <w:lang w:eastAsia="zh-CN"/>
              </w:rPr>
              <w:t>Nokia, Nokia Shanghai Bell</w:t>
            </w:r>
          </w:p>
        </w:tc>
      </w:tr>
    </w:tbl>
    <w:p w14:paraId="109B89B0" w14:textId="77777777" w:rsidR="00B6043A" w:rsidRPr="00E90FB3" w:rsidRDefault="00B6043A" w:rsidP="00B6043A">
      <w:pPr>
        <w:rPr>
          <w:lang w:eastAsia="zh-CN"/>
        </w:rPr>
      </w:pPr>
    </w:p>
    <w:p w14:paraId="39FDCCA6" w14:textId="77777777" w:rsidR="00B6043A" w:rsidRPr="00E90FB3" w:rsidRDefault="00B6043A" w:rsidP="00B6043A">
      <w:pPr>
        <w:pStyle w:val="Heading3"/>
        <w:rPr>
          <w:sz w:val="24"/>
          <w:szCs w:val="16"/>
          <w:lang w:val="en-GB"/>
        </w:rPr>
      </w:pPr>
      <w:r w:rsidRPr="00E90FB3">
        <w:rPr>
          <w:sz w:val="24"/>
          <w:szCs w:val="16"/>
          <w:lang w:val="en-GB"/>
        </w:rPr>
        <w:t>CRs/TPs</w:t>
      </w:r>
    </w:p>
    <w:p w14:paraId="58A0E07C"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and provides recommendation on CRs/TPs Status update</w:t>
      </w:r>
    </w:p>
    <w:p w14:paraId="2ED0C945" w14:textId="77777777" w:rsidR="00B6043A" w:rsidRPr="00E90FB3" w:rsidRDefault="00B6043A" w:rsidP="00B6043A">
      <w:pPr>
        <w:rPr>
          <w:i/>
          <w:color w:val="0070C0"/>
        </w:rPr>
      </w:pPr>
      <w:r w:rsidRPr="00E90FB3">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E90FB3" w14:paraId="13A01ED4" w14:textId="77777777" w:rsidTr="00F6156E">
        <w:tc>
          <w:tcPr>
            <w:tcW w:w="1242" w:type="dxa"/>
          </w:tcPr>
          <w:p w14:paraId="1AC615D7"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CR/TP number</w:t>
            </w:r>
          </w:p>
        </w:tc>
        <w:tc>
          <w:tcPr>
            <w:tcW w:w="8615" w:type="dxa"/>
          </w:tcPr>
          <w:p w14:paraId="3C408E4E" w14:textId="77777777" w:rsidR="00B6043A" w:rsidRPr="00E90FB3" w:rsidRDefault="00B6043A" w:rsidP="00F6156E">
            <w:pPr>
              <w:rPr>
                <w:rFonts w:eastAsia="MS Mincho"/>
                <w:b/>
                <w:bCs/>
                <w:color w:val="0070C0"/>
                <w:lang w:eastAsia="zh-CN"/>
              </w:rPr>
            </w:pPr>
            <w:r w:rsidRPr="00E90FB3">
              <w:rPr>
                <w:b/>
                <w:bCs/>
                <w:color w:val="0070C0"/>
                <w:lang w:eastAsia="zh-CN"/>
              </w:rPr>
              <w:t xml:space="preserve">CRs/TPs </w:t>
            </w:r>
            <w:r w:rsidRPr="00E90FB3">
              <w:rPr>
                <w:rFonts w:eastAsiaTheme="minorEastAsia"/>
                <w:b/>
                <w:bCs/>
                <w:color w:val="0070C0"/>
                <w:lang w:eastAsia="zh-CN"/>
              </w:rPr>
              <w:t xml:space="preserve">Status update recommendation  </w:t>
            </w:r>
          </w:p>
        </w:tc>
      </w:tr>
      <w:tr w:rsidR="00B6043A" w:rsidRPr="00E90FB3" w14:paraId="372A60D5" w14:textId="77777777" w:rsidTr="00F6156E">
        <w:tc>
          <w:tcPr>
            <w:tcW w:w="1242" w:type="dxa"/>
          </w:tcPr>
          <w:p w14:paraId="00CB725A" w14:textId="77777777" w:rsidR="00B6043A" w:rsidRPr="00E90FB3" w:rsidRDefault="00B6043A" w:rsidP="00F6156E">
            <w:pPr>
              <w:rPr>
                <w:rFonts w:eastAsiaTheme="minorEastAsia"/>
                <w:color w:val="0070C0"/>
                <w:lang w:eastAsia="zh-CN"/>
              </w:rPr>
            </w:pPr>
            <w:r w:rsidRPr="00E90FB3">
              <w:rPr>
                <w:rFonts w:eastAsiaTheme="minorEastAsia"/>
                <w:color w:val="0070C0"/>
                <w:lang w:eastAsia="zh-CN"/>
              </w:rPr>
              <w:t>XXX</w:t>
            </w:r>
          </w:p>
        </w:tc>
        <w:tc>
          <w:tcPr>
            <w:tcW w:w="8615" w:type="dxa"/>
          </w:tcPr>
          <w:p w14:paraId="17EE972D" w14:textId="77777777" w:rsidR="00B6043A" w:rsidRPr="00E90FB3" w:rsidRDefault="00B6043A" w:rsidP="00F6156E">
            <w:pPr>
              <w:rPr>
                <w:rFonts w:eastAsiaTheme="minorEastAsia"/>
                <w:color w:val="0070C0"/>
                <w:lang w:eastAsia="zh-CN"/>
              </w:rPr>
            </w:pPr>
            <w:r w:rsidRPr="00E90FB3">
              <w:rPr>
                <w:rFonts w:eastAsiaTheme="minorEastAsia"/>
                <w:i/>
                <w:color w:val="0070C0"/>
                <w:lang w:eastAsia="zh-CN"/>
              </w:rPr>
              <w:t>Based on 1</w:t>
            </w:r>
            <w:r w:rsidRPr="00E90FB3">
              <w:rPr>
                <w:rFonts w:eastAsiaTheme="minorEastAsia"/>
                <w:i/>
                <w:color w:val="0070C0"/>
                <w:vertAlign w:val="superscript"/>
                <w:lang w:eastAsia="zh-CN"/>
              </w:rPr>
              <w:t>st</w:t>
            </w:r>
            <w:r w:rsidRPr="00E90FB3">
              <w:rPr>
                <w:rFonts w:eastAsiaTheme="minorEastAsia"/>
                <w:i/>
                <w:color w:val="0070C0"/>
                <w:lang w:eastAsia="zh-CN"/>
              </w:rPr>
              <w:t xml:space="preserve"> round of comments collection, moderator can recommend the next steps such as “agreeable”, “to be revised”</w:t>
            </w:r>
          </w:p>
        </w:tc>
      </w:tr>
      <w:tr w:rsidR="00B6043A" w:rsidRPr="00E90FB3" w14:paraId="3BC02803" w14:textId="77777777" w:rsidTr="00F6156E">
        <w:tc>
          <w:tcPr>
            <w:tcW w:w="1242" w:type="dxa"/>
          </w:tcPr>
          <w:p w14:paraId="6FD1954B" w14:textId="77777777" w:rsidR="00B6043A" w:rsidRPr="00E90FB3" w:rsidRDefault="00B6043A" w:rsidP="00F6156E">
            <w:pPr>
              <w:rPr>
                <w:lang w:eastAsia="zh-CN"/>
              </w:rPr>
            </w:pPr>
          </w:p>
        </w:tc>
        <w:tc>
          <w:tcPr>
            <w:tcW w:w="8615" w:type="dxa"/>
          </w:tcPr>
          <w:p w14:paraId="56595289" w14:textId="77777777" w:rsidR="00B6043A" w:rsidRPr="00E90FB3" w:rsidRDefault="00B6043A" w:rsidP="00F6156E">
            <w:pPr>
              <w:rPr>
                <w:i/>
                <w:lang w:eastAsia="zh-CN"/>
              </w:rPr>
            </w:pPr>
          </w:p>
        </w:tc>
      </w:tr>
    </w:tbl>
    <w:p w14:paraId="55CBD78D" w14:textId="77777777" w:rsidR="00B6043A" w:rsidRPr="00E90FB3" w:rsidRDefault="00B6043A" w:rsidP="00B6043A">
      <w:pPr>
        <w:rPr>
          <w:lang w:eastAsia="zh-CN"/>
        </w:rPr>
      </w:pPr>
    </w:p>
    <w:p w14:paraId="08191B9C" w14:textId="77777777" w:rsidR="00B6043A" w:rsidRPr="00E90FB3" w:rsidRDefault="00B6043A" w:rsidP="00B6043A">
      <w:pPr>
        <w:pStyle w:val="Heading2"/>
        <w:rPr>
          <w:lang w:val="en-GB"/>
        </w:rPr>
      </w:pPr>
      <w:r w:rsidRPr="00E90FB3">
        <w:rPr>
          <w:lang w:val="en-GB"/>
        </w:rPr>
        <w:lastRenderedPageBreak/>
        <w:t>Discussion on 2nd round (if applicable)</w:t>
      </w:r>
    </w:p>
    <w:p w14:paraId="4644EBEA" w14:textId="77777777" w:rsidR="00B6043A" w:rsidRPr="00E90FB3" w:rsidRDefault="00B6043A" w:rsidP="00B6043A">
      <w:pPr>
        <w:rPr>
          <w:lang w:eastAsia="zh-CN"/>
        </w:rPr>
      </w:pPr>
    </w:p>
    <w:p w14:paraId="5D1B4B58" w14:textId="77777777" w:rsidR="00B6043A" w:rsidRPr="00E90FB3" w:rsidRDefault="00B6043A" w:rsidP="00B6043A">
      <w:pPr>
        <w:pStyle w:val="Heading2"/>
        <w:rPr>
          <w:lang w:val="en-GB"/>
        </w:rPr>
      </w:pPr>
      <w:r w:rsidRPr="00E90FB3">
        <w:rPr>
          <w:lang w:val="en-GB"/>
        </w:rPr>
        <w:t>Summary on 2nd round (if applicable)</w:t>
      </w:r>
    </w:p>
    <w:p w14:paraId="7B2658EA" w14:textId="77777777" w:rsidR="00B6043A" w:rsidRPr="00E90FB3" w:rsidRDefault="00B6043A" w:rsidP="00B6043A">
      <w:pPr>
        <w:rPr>
          <w:i/>
          <w:color w:val="0070C0"/>
          <w:lang w:eastAsia="zh-CN"/>
        </w:rPr>
      </w:pPr>
      <w:r w:rsidRPr="00E90FB3">
        <w:rPr>
          <w:i/>
          <w:color w:val="0070C0"/>
          <w:lang w:eastAsia="zh-CN"/>
        </w:rPr>
        <w:t>Moderator tries to summarize discussion status for 2</w:t>
      </w:r>
      <w:r w:rsidRPr="00E90FB3">
        <w:rPr>
          <w:i/>
          <w:color w:val="0070C0"/>
          <w:vertAlign w:val="superscript"/>
          <w:lang w:eastAsia="zh-CN"/>
        </w:rPr>
        <w:t>nd</w:t>
      </w:r>
      <w:r w:rsidRPr="00E90FB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981083" w14:paraId="22859B1C" w14:textId="77777777" w:rsidTr="00F6156E">
        <w:tc>
          <w:tcPr>
            <w:tcW w:w="1242" w:type="dxa"/>
          </w:tcPr>
          <w:p w14:paraId="092E0312" w14:textId="77777777" w:rsidR="00B6043A" w:rsidRPr="00E90FB3" w:rsidRDefault="00B6043A" w:rsidP="00F6156E">
            <w:pPr>
              <w:rPr>
                <w:rFonts w:eastAsiaTheme="minorEastAsia"/>
                <w:b/>
                <w:bCs/>
                <w:color w:val="0070C0"/>
                <w:lang w:eastAsia="zh-CN"/>
              </w:rPr>
            </w:pPr>
            <w:r w:rsidRPr="00E90FB3">
              <w:rPr>
                <w:rFonts w:eastAsiaTheme="minorEastAsia"/>
                <w:b/>
                <w:bCs/>
                <w:color w:val="0070C0"/>
                <w:lang w:eastAsia="zh-CN"/>
              </w:rPr>
              <w:t>CR/TP/LS/WF number</w:t>
            </w:r>
          </w:p>
        </w:tc>
        <w:tc>
          <w:tcPr>
            <w:tcW w:w="8615" w:type="dxa"/>
          </w:tcPr>
          <w:p w14:paraId="453878F8" w14:textId="77777777" w:rsidR="00B6043A" w:rsidRPr="00BB6C66" w:rsidRDefault="00B6043A" w:rsidP="00F6156E">
            <w:pPr>
              <w:rPr>
                <w:rFonts w:eastAsia="MS Mincho"/>
                <w:b/>
                <w:bCs/>
                <w:color w:val="0070C0"/>
                <w:lang w:val="fr-FR" w:eastAsia="zh-CN"/>
              </w:rPr>
            </w:pPr>
            <w:proofErr w:type="spellStart"/>
            <w:r w:rsidRPr="00BB6C66">
              <w:rPr>
                <w:rFonts w:eastAsiaTheme="minorEastAsia"/>
                <w:b/>
                <w:bCs/>
                <w:color w:val="0070C0"/>
                <w:lang w:val="fr-FR" w:eastAsia="zh-CN"/>
              </w:rPr>
              <w:t>T-doc</w:t>
            </w:r>
            <w:proofErr w:type="spellEnd"/>
            <w:r w:rsidRPr="00BB6C66">
              <w:rPr>
                <w:b/>
                <w:bCs/>
                <w:color w:val="0070C0"/>
                <w:lang w:val="fr-FR" w:eastAsia="zh-CN"/>
              </w:rPr>
              <w:t xml:space="preserve"> </w:t>
            </w:r>
            <w:proofErr w:type="spellStart"/>
            <w:r w:rsidRPr="00BB6C66">
              <w:rPr>
                <w:rFonts w:eastAsiaTheme="minorEastAsia"/>
                <w:b/>
                <w:bCs/>
                <w:color w:val="0070C0"/>
                <w:lang w:val="fr-FR" w:eastAsia="zh-CN"/>
              </w:rPr>
              <w:t>Status</w:t>
            </w:r>
            <w:proofErr w:type="spellEnd"/>
            <w:r w:rsidRPr="00BB6C66">
              <w:rPr>
                <w:rFonts w:eastAsiaTheme="minorEastAsia"/>
                <w:b/>
                <w:bCs/>
                <w:color w:val="0070C0"/>
                <w:lang w:val="fr-FR" w:eastAsia="zh-CN"/>
              </w:rPr>
              <w:t xml:space="preserve"> update </w:t>
            </w:r>
            <w:proofErr w:type="spellStart"/>
            <w:r w:rsidRPr="00BB6C66">
              <w:rPr>
                <w:rFonts w:eastAsiaTheme="minorEastAsia"/>
                <w:b/>
                <w:bCs/>
                <w:color w:val="0070C0"/>
                <w:lang w:val="fr-FR" w:eastAsia="zh-CN"/>
              </w:rPr>
              <w:t>recommendation</w:t>
            </w:r>
            <w:proofErr w:type="spellEnd"/>
            <w:r w:rsidRPr="00BB6C66">
              <w:rPr>
                <w:rFonts w:eastAsiaTheme="minorEastAsia"/>
                <w:b/>
                <w:bCs/>
                <w:color w:val="0070C0"/>
                <w:lang w:val="fr-FR" w:eastAsia="zh-CN"/>
              </w:rPr>
              <w:t xml:space="preserve">  </w:t>
            </w:r>
          </w:p>
        </w:tc>
      </w:tr>
      <w:tr w:rsidR="00B6043A" w:rsidRPr="00E90FB3" w14:paraId="7A518D2F" w14:textId="77777777" w:rsidTr="00F6156E">
        <w:tc>
          <w:tcPr>
            <w:tcW w:w="1242" w:type="dxa"/>
          </w:tcPr>
          <w:p w14:paraId="7A9C52EA" w14:textId="77777777" w:rsidR="00B6043A" w:rsidRPr="00E90FB3" w:rsidRDefault="00B6043A" w:rsidP="00F6156E">
            <w:pPr>
              <w:rPr>
                <w:rFonts w:eastAsiaTheme="minorEastAsia"/>
                <w:color w:val="0070C0"/>
                <w:lang w:eastAsia="zh-CN"/>
              </w:rPr>
            </w:pPr>
            <w:r w:rsidRPr="00E90FB3">
              <w:rPr>
                <w:rFonts w:eastAsiaTheme="minorEastAsia"/>
                <w:color w:val="0070C0"/>
                <w:lang w:eastAsia="zh-CN"/>
              </w:rPr>
              <w:t>XXX</w:t>
            </w:r>
          </w:p>
        </w:tc>
        <w:tc>
          <w:tcPr>
            <w:tcW w:w="8615" w:type="dxa"/>
          </w:tcPr>
          <w:p w14:paraId="5A25E1BA" w14:textId="77777777" w:rsidR="00B6043A" w:rsidRPr="00E90FB3" w:rsidRDefault="00B6043A" w:rsidP="00F6156E">
            <w:pPr>
              <w:rPr>
                <w:rFonts w:eastAsiaTheme="minorEastAsia"/>
                <w:color w:val="0070C0"/>
                <w:lang w:eastAsia="zh-CN"/>
              </w:rPr>
            </w:pPr>
            <w:r w:rsidRPr="00E90FB3">
              <w:rPr>
                <w:rFonts w:eastAsiaTheme="minorEastAsia"/>
                <w:i/>
                <w:color w:val="0070C0"/>
                <w:lang w:eastAsia="zh-CN"/>
              </w:rPr>
              <w:t>Based on 2nd round of comments collection, moderator can recommend the next steps such as “agreeable”, “to be revised”</w:t>
            </w:r>
          </w:p>
        </w:tc>
      </w:tr>
      <w:tr w:rsidR="00B6043A" w:rsidRPr="00E90FB3" w14:paraId="4D769108" w14:textId="77777777" w:rsidTr="00F6156E">
        <w:tc>
          <w:tcPr>
            <w:tcW w:w="1242" w:type="dxa"/>
          </w:tcPr>
          <w:p w14:paraId="25A24481" w14:textId="77777777" w:rsidR="00B6043A" w:rsidRPr="00E90FB3" w:rsidRDefault="00B6043A" w:rsidP="00F6156E">
            <w:pPr>
              <w:rPr>
                <w:lang w:eastAsia="zh-CN"/>
              </w:rPr>
            </w:pPr>
          </w:p>
        </w:tc>
        <w:tc>
          <w:tcPr>
            <w:tcW w:w="8615" w:type="dxa"/>
          </w:tcPr>
          <w:p w14:paraId="5D2AC93A" w14:textId="77777777" w:rsidR="00B6043A" w:rsidRPr="00E90FB3" w:rsidRDefault="00B6043A" w:rsidP="00F6156E">
            <w:pPr>
              <w:rPr>
                <w:i/>
                <w:lang w:eastAsia="zh-CN"/>
              </w:rPr>
            </w:pPr>
          </w:p>
        </w:tc>
      </w:tr>
    </w:tbl>
    <w:p w14:paraId="58A6CD60" w14:textId="77777777" w:rsidR="00B6043A" w:rsidRPr="00E90FB3" w:rsidRDefault="00B6043A" w:rsidP="00B6043A"/>
    <w:p w14:paraId="1221C42E" w14:textId="77777777" w:rsidR="00B6043A" w:rsidRPr="00E90FB3" w:rsidRDefault="00B6043A" w:rsidP="00B6043A">
      <w:pPr>
        <w:rPr>
          <w:lang w:eastAsia="zh-CN"/>
        </w:rPr>
      </w:pPr>
    </w:p>
    <w:p w14:paraId="346FC632" w14:textId="6D1B3AC2" w:rsidR="00B6043A" w:rsidRPr="00E90FB3" w:rsidRDefault="00B6043A" w:rsidP="00B6043A">
      <w:pPr>
        <w:rPr>
          <w:lang w:eastAsia="zh-CN"/>
        </w:rPr>
      </w:pPr>
    </w:p>
    <w:p w14:paraId="182C2CC1" w14:textId="25268638" w:rsidR="00181F86" w:rsidRPr="00E90FB3" w:rsidRDefault="00181F86" w:rsidP="00181F86">
      <w:pPr>
        <w:pStyle w:val="Heading1"/>
        <w:rPr>
          <w:lang w:val="en-GB" w:eastAsia="ja-JP"/>
        </w:rPr>
      </w:pPr>
      <w:r w:rsidRPr="00E90FB3">
        <w:rPr>
          <w:lang w:val="en-GB" w:eastAsia="ja-JP"/>
        </w:rPr>
        <w:t>Recommendations for Tdocs</w:t>
      </w:r>
    </w:p>
    <w:p w14:paraId="71BD9524" w14:textId="77777777" w:rsidR="00181F86" w:rsidRPr="00E90FB3" w:rsidRDefault="00181F86" w:rsidP="00181F86">
      <w:pPr>
        <w:pStyle w:val="Heading2"/>
        <w:rPr>
          <w:lang w:val="en-GB"/>
        </w:rPr>
      </w:pPr>
      <w:r w:rsidRPr="00E90FB3">
        <w:rPr>
          <w:lang w:val="en-GB"/>
        </w:rPr>
        <w:t xml:space="preserve">1st round </w:t>
      </w:r>
    </w:p>
    <w:p w14:paraId="110F8CA7" w14:textId="77777777" w:rsidR="00181F86" w:rsidRPr="00E90FB3" w:rsidRDefault="00181F86" w:rsidP="00181F86">
      <w:pPr>
        <w:rPr>
          <w:b/>
          <w:bCs/>
          <w:u w:val="single"/>
          <w:lang w:eastAsia="ja-JP"/>
        </w:rPr>
      </w:pPr>
      <w:r w:rsidRPr="00E90FB3">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81F86" w:rsidRPr="00E90FB3" w14:paraId="263C5CB6" w14:textId="77777777" w:rsidTr="00DC6C18">
        <w:tc>
          <w:tcPr>
            <w:tcW w:w="696" w:type="pct"/>
          </w:tcPr>
          <w:p w14:paraId="1C939ED6"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New Tdoc number</w:t>
            </w:r>
          </w:p>
        </w:tc>
        <w:tc>
          <w:tcPr>
            <w:tcW w:w="2130" w:type="pct"/>
          </w:tcPr>
          <w:p w14:paraId="66414C1C" w14:textId="77777777" w:rsidR="00181F86" w:rsidRPr="00E90FB3" w:rsidRDefault="00181F86" w:rsidP="00DC6C18">
            <w:pPr>
              <w:spacing w:after="120"/>
              <w:rPr>
                <w:b/>
                <w:bCs/>
                <w:color w:val="0070C0"/>
                <w:lang w:eastAsia="zh-CN"/>
              </w:rPr>
            </w:pPr>
            <w:r w:rsidRPr="00E90FB3">
              <w:rPr>
                <w:b/>
                <w:bCs/>
                <w:color w:val="0070C0"/>
                <w:lang w:eastAsia="zh-CN"/>
              </w:rPr>
              <w:t>Title</w:t>
            </w:r>
          </w:p>
        </w:tc>
        <w:tc>
          <w:tcPr>
            <w:tcW w:w="807" w:type="pct"/>
          </w:tcPr>
          <w:p w14:paraId="7211BC3D" w14:textId="77777777" w:rsidR="00181F86" w:rsidRPr="00E90FB3" w:rsidRDefault="00181F86" w:rsidP="00DC6C18">
            <w:pPr>
              <w:spacing w:after="120"/>
              <w:rPr>
                <w:b/>
                <w:bCs/>
                <w:color w:val="0070C0"/>
                <w:lang w:eastAsia="zh-CN"/>
              </w:rPr>
            </w:pPr>
            <w:r w:rsidRPr="00E90FB3">
              <w:rPr>
                <w:b/>
                <w:bCs/>
                <w:color w:val="0070C0"/>
                <w:lang w:eastAsia="zh-CN"/>
              </w:rPr>
              <w:t>Source</w:t>
            </w:r>
          </w:p>
        </w:tc>
        <w:tc>
          <w:tcPr>
            <w:tcW w:w="1366" w:type="pct"/>
          </w:tcPr>
          <w:p w14:paraId="2D6F69D8" w14:textId="77777777" w:rsidR="00181F86" w:rsidRPr="00E90FB3" w:rsidRDefault="00181F86" w:rsidP="00DC6C18">
            <w:pPr>
              <w:spacing w:after="120"/>
              <w:rPr>
                <w:b/>
                <w:bCs/>
                <w:color w:val="0070C0"/>
                <w:lang w:eastAsia="zh-CN"/>
              </w:rPr>
            </w:pPr>
            <w:r w:rsidRPr="00E90FB3">
              <w:rPr>
                <w:b/>
                <w:bCs/>
                <w:color w:val="0070C0"/>
                <w:lang w:eastAsia="zh-CN"/>
              </w:rPr>
              <w:t>Comments</w:t>
            </w:r>
          </w:p>
        </w:tc>
      </w:tr>
      <w:tr w:rsidR="00181F86" w:rsidRPr="00E90FB3" w14:paraId="3D8AADC8" w14:textId="77777777" w:rsidTr="00DC6C18">
        <w:tc>
          <w:tcPr>
            <w:tcW w:w="696" w:type="pct"/>
          </w:tcPr>
          <w:p w14:paraId="74BD7267" w14:textId="77777777" w:rsidR="00181F86" w:rsidRPr="00E90FB3" w:rsidRDefault="00181F86" w:rsidP="00DC6C18">
            <w:pPr>
              <w:spacing w:after="120"/>
              <w:rPr>
                <w:rFonts w:eastAsiaTheme="minorEastAsia"/>
                <w:color w:val="0070C0"/>
                <w:lang w:eastAsia="zh-CN"/>
              </w:rPr>
            </w:pPr>
          </w:p>
        </w:tc>
        <w:tc>
          <w:tcPr>
            <w:tcW w:w="2130" w:type="pct"/>
          </w:tcPr>
          <w:p w14:paraId="22DAD3C7"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WF on …</w:t>
            </w:r>
          </w:p>
        </w:tc>
        <w:tc>
          <w:tcPr>
            <w:tcW w:w="807" w:type="pct"/>
          </w:tcPr>
          <w:p w14:paraId="3FFB4499"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YYY</w:t>
            </w:r>
          </w:p>
        </w:tc>
        <w:tc>
          <w:tcPr>
            <w:tcW w:w="1366" w:type="pct"/>
          </w:tcPr>
          <w:p w14:paraId="25836A1D" w14:textId="77777777" w:rsidR="00181F86" w:rsidRPr="00E90FB3" w:rsidRDefault="00181F86" w:rsidP="00DC6C18">
            <w:pPr>
              <w:spacing w:after="120"/>
              <w:rPr>
                <w:rFonts w:eastAsiaTheme="minorEastAsia"/>
                <w:color w:val="0070C0"/>
                <w:lang w:eastAsia="zh-CN"/>
              </w:rPr>
            </w:pPr>
          </w:p>
        </w:tc>
      </w:tr>
      <w:tr w:rsidR="00181F86" w:rsidRPr="00E90FB3" w14:paraId="49547230" w14:textId="77777777" w:rsidTr="00DC6C18">
        <w:tc>
          <w:tcPr>
            <w:tcW w:w="696" w:type="pct"/>
          </w:tcPr>
          <w:p w14:paraId="0C39A3EE" w14:textId="77777777" w:rsidR="00181F86" w:rsidRPr="00E90FB3" w:rsidRDefault="00181F86" w:rsidP="00DC6C18">
            <w:pPr>
              <w:spacing w:after="120"/>
              <w:rPr>
                <w:rFonts w:eastAsiaTheme="minorEastAsia"/>
                <w:color w:val="0070C0"/>
                <w:lang w:eastAsia="zh-CN"/>
              </w:rPr>
            </w:pPr>
          </w:p>
        </w:tc>
        <w:tc>
          <w:tcPr>
            <w:tcW w:w="2130" w:type="pct"/>
          </w:tcPr>
          <w:p w14:paraId="1A52A5E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LS on …</w:t>
            </w:r>
          </w:p>
        </w:tc>
        <w:tc>
          <w:tcPr>
            <w:tcW w:w="807" w:type="pct"/>
          </w:tcPr>
          <w:p w14:paraId="6FB22FA1"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ZZZ</w:t>
            </w:r>
          </w:p>
        </w:tc>
        <w:tc>
          <w:tcPr>
            <w:tcW w:w="1366" w:type="pct"/>
          </w:tcPr>
          <w:p w14:paraId="21DA289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To: RAN_X; Cc: RAN_Y</w:t>
            </w:r>
          </w:p>
        </w:tc>
      </w:tr>
      <w:tr w:rsidR="00FF244B" w:rsidRPr="00E90FB3" w14:paraId="4B7E1094" w14:textId="77777777" w:rsidTr="00DC6C18">
        <w:tc>
          <w:tcPr>
            <w:tcW w:w="696" w:type="pct"/>
          </w:tcPr>
          <w:p w14:paraId="47AD77E6" w14:textId="77777777" w:rsidR="00FF244B" w:rsidRPr="00E90FB3" w:rsidRDefault="00FF244B" w:rsidP="00FF244B">
            <w:pPr>
              <w:rPr>
                <w:lang w:eastAsia="zh-CN"/>
              </w:rPr>
            </w:pPr>
          </w:p>
        </w:tc>
        <w:tc>
          <w:tcPr>
            <w:tcW w:w="2130" w:type="pct"/>
          </w:tcPr>
          <w:p w14:paraId="64DD91F0" w14:textId="1CDB1324" w:rsidR="00FF244B" w:rsidRPr="00E90FB3" w:rsidRDefault="00FF244B" w:rsidP="00FF244B">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807" w:type="pct"/>
          </w:tcPr>
          <w:p w14:paraId="233486CC" w14:textId="1B79FFEE" w:rsidR="00FF244B" w:rsidRPr="00E90FB3" w:rsidRDefault="00FF244B" w:rsidP="00FF244B">
            <w:pPr>
              <w:rPr>
                <w:lang w:eastAsia="zh-CN"/>
              </w:rPr>
            </w:pPr>
            <w:r>
              <w:rPr>
                <w:lang w:eastAsia="zh-CN"/>
              </w:rPr>
              <w:t>Nokia, Nokia Shanghai Bell</w:t>
            </w:r>
          </w:p>
        </w:tc>
        <w:tc>
          <w:tcPr>
            <w:tcW w:w="1366" w:type="pct"/>
          </w:tcPr>
          <w:p w14:paraId="3123F516" w14:textId="77777777" w:rsidR="00FF244B" w:rsidRPr="00E90FB3" w:rsidRDefault="00FF244B" w:rsidP="00FF244B">
            <w:pPr>
              <w:rPr>
                <w:lang w:eastAsia="zh-CN"/>
              </w:rPr>
            </w:pPr>
          </w:p>
        </w:tc>
      </w:tr>
      <w:tr w:rsidR="005C6701" w:rsidRPr="00E90FB3" w14:paraId="5BC0B297" w14:textId="77777777" w:rsidTr="00DC6C18">
        <w:tc>
          <w:tcPr>
            <w:tcW w:w="696" w:type="pct"/>
          </w:tcPr>
          <w:p w14:paraId="333EFC67" w14:textId="77777777" w:rsidR="005C6701" w:rsidRPr="00E90FB3" w:rsidRDefault="005C6701" w:rsidP="00FF244B">
            <w:pPr>
              <w:rPr>
                <w:lang w:eastAsia="zh-CN"/>
              </w:rPr>
            </w:pPr>
          </w:p>
        </w:tc>
        <w:tc>
          <w:tcPr>
            <w:tcW w:w="2130" w:type="pct"/>
          </w:tcPr>
          <w:p w14:paraId="1265C24E" w14:textId="48B21DC3" w:rsidR="005C6701" w:rsidRDefault="005C6701" w:rsidP="00FF244B">
            <w:pPr>
              <w:rPr>
                <w:lang w:eastAsia="zh-CN"/>
              </w:rPr>
            </w:pPr>
            <w:r w:rsidRPr="005C6701">
              <w:rPr>
                <w:lang w:eastAsia="zh-CN"/>
              </w:rPr>
              <w:t>Big CR for TS 38.</w:t>
            </w:r>
            <w:r>
              <w:rPr>
                <w:lang w:eastAsia="zh-CN"/>
              </w:rPr>
              <w:t>104</w:t>
            </w:r>
            <w:r w:rsidRPr="005C6701">
              <w:rPr>
                <w:lang w:eastAsia="zh-CN"/>
              </w:rPr>
              <w:t xml:space="preserve"> </w:t>
            </w:r>
            <w:r w:rsidR="001432F5">
              <w:rPr>
                <w:lang w:eastAsia="zh-CN"/>
              </w:rPr>
              <w:t xml:space="preserve">Demodulation </w:t>
            </w:r>
            <w:r w:rsidRPr="005C6701">
              <w:rPr>
                <w:lang w:eastAsia="zh-CN"/>
              </w:rPr>
              <w:t>requirement</w:t>
            </w:r>
            <w:r w:rsidR="001432F5">
              <w:rPr>
                <w:lang w:eastAsia="zh-CN"/>
              </w:rPr>
              <w:t>s</w:t>
            </w:r>
            <w:r w:rsidRPr="005C6701">
              <w:rPr>
                <w:lang w:eastAsia="zh-CN"/>
              </w:rPr>
              <w:t xml:space="preserve"> for Enhanced IIOT and URLLC</w:t>
            </w:r>
            <w:r w:rsidR="000C1ABA">
              <w:rPr>
                <w:lang w:eastAsia="zh-CN"/>
              </w:rPr>
              <w:t xml:space="preserve"> support</w:t>
            </w:r>
            <w:r w:rsidRPr="005C6701">
              <w:rPr>
                <w:lang w:eastAsia="zh-CN"/>
              </w:rPr>
              <w:t xml:space="preserve"> (Rel-17, CAT </w:t>
            </w:r>
            <w:r>
              <w:rPr>
                <w:lang w:eastAsia="zh-CN"/>
              </w:rPr>
              <w:t>B</w:t>
            </w:r>
            <w:r w:rsidRPr="005C6701">
              <w:rPr>
                <w:lang w:eastAsia="zh-CN"/>
              </w:rPr>
              <w:t>)</w:t>
            </w:r>
          </w:p>
        </w:tc>
        <w:tc>
          <w:tcPr>
            <w:tcW w:w="807" w:type="pct"/>
          </w:tcPr>
          <w:p w14:paraId="64DBD75E" w14:textId="4985F0A5" w:rsidR="005C6701" w:rsidRDefault="005C6701" w:rsidP="00FF244B">
            <w:pPr>
              <w:rPr>
                <w:lang w:eastAsia="zh-CN"/>
              </w:rPr>
            </w:pPr>
            <w:r>
              <w:rPr>
                <w:lang w:eastAsia="zh-CN"/>
              </w:rPr>
              <w:t>Nokia, Nokia Shanghai Bell</w:t>
            </w:r>
          </w:p>
        </w:tc>
        <w:tc>
          <w:tcPr>
            <w:tcW w:w="1366" w:type="pct"/>
          </w:tcPr>
          <w:p w14:paraId="60E2115B" w14:textId="2A341A54" w:rsidR="005C6701" w:rsidRPr="00E90FB3" w:rsidRDefault="005C6701" w:rsidP="00FF244B">
            <w:pPr>
              <w:rPr>
                <w:lang w:eastAsia="zh-CN"/>
              </w:rPr>
            </w:pPr>
            <w:r>
              <w:rPr>
                <w:lang w:eastAsia="zh-CN"/>
              </w:rPr>
              <w:t>For email approval (bigCR)</w:t>
            </w:r>
          </w:p>
        </w:tc>
      </w:tr>
      <w:tr w:rsidR="005C6701" w:rsidRPr="00E90FB3" w14:paraId="723D0C25" w14:textId="77777777" w:rsidTr="00DC6C18">
        <w:tc>
          <w:tcPr>
            <w:tcW w:w="696" w:type="pct"/>
          </w:tcPr>
          <w:p w14:paraId="7A287827" w14:textId="77777777" w:rsidR="005C6701" w:rsidRPr="00E90FB3" w:rsidRDefault="005C6701" w:rsidP="005C6701">
            <w:pPr>
              <w:rPr>
                <w:lang w:eastAsia="zh-CN"/>
              </w:rPr>
            </w:pPr>
          </w:p>
        </w:tc>
        <w:tc>
          <w:tcPr>
            <w:tcW w:w="2130" w:type="pct"/>
          </w:tcPr>
          <w:p w14:paraId="7D96717E" w14:textId="702B74E4" w:rsidR="005C6701" w:rsidRDefault="005C6701" w:rsidP="005C6701">
            <w:pPr>
              <w:rPr>
                <w:lang w:eastAsia="zh-CN"/>
              </w:rPr>
            </w:pPr>
            <w:r w:rsidRPr="005C6701">
              <w:rPr>
                <w:lang w:eastAsia="zh-CN"/>
              </w:rPr>
              <w:t>Big CR for TS 38.</w:t>
            </w:r>
            <w:r>
              <w:rPr>
                <w:lang w:eastAsia="zh-CN"/>
              </w:rPr>
              <w:t>141-1</w:t>
            </w:r>
            <w:r w:rsidRPr="005C6701">
              <w:rPr>
                <w:lang w:eastAsia="zh-CN"/>
              </w:rPr>
              <w:t xml:space="preserve"> </w:t>
            </w:r>
            <w:r w:rsidR="001432F5">
              <w:rPr>
                <w:lang w:eastAsia="zh-CN"/>
              </w:rPr>
              <w:t xml:space="preserve">Demodulation </w:t>
            </w:r>
            <w:r w:rsidR="001432F5" w:rsidRPr="005C6701">
              <w:rPr>
                <w:lang w:eastAsia="zh-CN"/>
              </w:rPr>
              <w:t>requirement</w:t>
            </w:r>
            <w:r w:rsidR="001432F5">
              <w:rPr>
                <w:lang w:eastAsia="zh-CN"/>
              </w:rPr>
              <w:t>s</w:t>
            </w:r>
            <w:r w:rsidR="001432F5" w:rsidRPr="005C6701">
              <w:rPr>
                <w:lang w:eastAsia="zh-CN"/>
              </w:rPr>
              <w:t xml:space="preserve"> for Enhanced IIOT and URLLC</w:t>
            </w:r>
            <w:r w:rsidR="000C1ABA">
              <w:rPr>
                <w:lang w:eastAsia="zh-CN"/>
              </w:rPr>
              <w:t xml:space="preserve"> support</w:t>
            </w:r>
            <w:r w:rsidR="001432F5" w:rsidRPr="005C6701">
              <w:rPr>
                <w:lang w:eastAsia="zh-CN"/>
              </w:rPr>
              <w:t xml:space="preserve"> </w:t>
            </w:r>
            <w:r w:rsidRPr="005C6701">
              <w:rPr>
                <w:lang w:eastAsia="zh-CN"/>
              </w:rPr>
              <w:t xml:space="preserve">(Rel-17, CAT </w:t>
            </w:r>
            <w:r>
              <w:rPr>
                <w:lang w:eastAsia="zh-CN"/>
              </w:rPr>
              <w:t>B</w:t>
            </w:r>
            <w:r w:rsidRPr="005C6701">
              <w:rPr>
                <w:lang w:eastAsia="zh-CN"/>
              </w:rPr>
              <w:t>)</w:t>
            </w:r>
          </w:p>
        </w:tc>
        <w:tc>
          <w:tcPr>
            <w:tcW w:w="807" w:type="pct"/>
          </w:tcPr>
          <w:p w14:paraId="0F8CDC66" w14:textId="68BA4B38" w:rsidR="005C6701" w:rsidRDefault="001432F5" w:rsidP="005C6701">
            <w:pPr>
              <w:rPr>
                <w:lang w:eastAsia="zh-CN"/>
              </w:rPr>
            </w:pPr>
            <w:r>
              <w:rPr>
                <w:lang w:eastAsia="zh-CN"/>
              </w:rPr>
              <w:t>Ericsson</w:t>
            </w:r>
          </w:p>
        </w:tc>
        <w:tc>
          <w:tcPr>
            <w:tcW w:w="1366" w:type="pct"/>
          </w:tcPr>
          <w:p w14:paraId="29EFDEA4" w14:textId="613CE588" w:rsidR="005C6701" w:rsidRPr="00E90FB3" w:rsidRDefault="005C6701" w:rsidP="005C6701">
            <w:pPr>
              <w:rPr>
                <w:lang w:eastAsia="zh-CN"/>
              </w:rPr>
            </w:pPr>
            <w:r>
              <w:rPr>
                <w:lang w:eastAsia="zh-CN"/>
              </w:rPr>
              <w:t>For email approval (bigCR)</w:t>
            </w:r>
          </w:p>
        </w:tc>
      </w:tr>
    </w:tbl>
    <w:p w14:paraId="3E4ED176" w14:textId="77777777" w:rsidR="00181F86" w:rsidRPr="00E90FB3" w:rsidRDefault="00181F86" w:rsidP="00181F86">
      <w:pPr>
        <w:rPr>
          <w:lang w:eastAsia="ja-JP"/>
        </w:rPr>
      </w:pPr>
    </w:p>
    <w:p w14:paraId="70C67195" w14:textId="77777777" w:rsidR="00181F86" w:rsidRPr="00E90FB3" w:rsidRDefault="00181F86" w:rsidP="00181F86">
      <w:pPr>
        <w:rPr>
          <w:b/>
          <w:bCs/>
          <w:u w:val="single"/>
          <w:lang w:eastAsia="ja-JP"/>
        </w:rPr>
      </w:pPr>
      <w:r w:rsidRPr="00E90FB3">
        <w:rPr>
          <w:b/>
          <w:bCs/>
          <w:u w:val="single"/>
          <w:lang w:eastAsia="ja-JP"/>
        </w:rPr>
        <w:t>Existing tdocs</w:t>
      </w:r>
    </w:p>
    <w:tbl>
      <w:tblPr>
        <w:tblStyle w:val="TableGrid"/>
        <w:tblW w:w="11199" w:type="dxa"/>
        <w:tblInd w:w="-714" w:type="dxa"/>
        <w:tblLook w:val="04A0" w:firstRow="1" w:lastRow="0" w:firstColumn="1" w:lastColumn="0" w:noHBand="0" w:noVBand="1"/>
      </w:tblPr>
      <w:tblGrid>
        <w:gridCol w:w="1276"/>
        <w:gridCol w:w="1276"/>
        <w:gridCol w:w="3827"/>
        <w:gridCol w:w="1134"/>
        <w:gridCol w:w="1843"/>
        <w:gridCol w:w="1843"/>
      </w:tblGrid>
      <w:tr w:rsidR="00181F86" w:rsidRPr="00E90FB3" w14:paraId="5812CC77" w14:textId="77777777" w:rsidTr="000E3881">
        <w:tc>
          <w:tcPr>
            <w:tcW w:w="1276" w:type="dxa"/>
          </w:tcPr>
          <w:p w14:paraId="0800598B"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Tdoc number</w:t>
            </w:r>
          </w:p>
        </w:tc>
        <w:tc>
          <w:tcPr>
            <w:tcW w:w="1276" w:type="dxa"/>
          </w:tcPr>
          <w:p w14:paraId="1077D914"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Revised to</w:t>
            </w:r>
          </w:p>
        </w:tc>
        <w:tc>
          <w:tcPr>
            <w:tcW w:w="3827" w:type="dxa"/>
          </w:tcPr>
          <w:p w14:paraId="60CF94DA" w14:textId="77777777" w:rsidR="00181F86" w:rsidRPr="00E90FB3" w:rsidRDefault="00181F86" w:rsidP="00DC6C18">
            <w:pPr>
              <w:spacing w:after="120"/>
              <w:rPr>
                <w:b/>
                <w:bCs/>
                <w:color w:val="0070C0"/>
                <w:lang w:eastAsia="zh-CN"/>
              </w:rPr>
            </w:pPr>
            <w:r w:rsidRPr="00E90FB3">
              <w:rPr>
                <w:b/>
                <w:bCs/>
                <w:color w:val="0070C0"/>
                <w:lang w:eastAsia="zh-CN"/>
              </w:rPr>
              <w:t>Title</w:t>
            </w:r>
          </w:p>
        </w:tc>
        <w:tc>
          <w:tcPr>
            <w:tcW w:w="1134" w:type="dxa"/>
          </w:tcPr>
          <w:p w14:paraId="168E5F11" w14:textId="77777777" w:rsidR="00181F86" w:rsidRPr="00E90FB3" w:rsidRDefault="00181F86" w:rsidP="00DC6C18">
            <w:pPr>
              <w:spacing w:after="120"/>
              <w:rPr>
                <w:b/>
                <w:bCs/>
                <w:color w:val="0070C0"/>
                <w:lang w:eastAsia="zh-CN"/>
              </w:rPr>
            </w:pPr>
            <w:r w:rsidRPr="00E90FB3">
              <w:rPr>
                <w:b/>
                <w:bCs/>
                <w:color w:val="0070C0"/>
                <w:lang w:eastAsia="zh-CN"/>
              </w:rPr>
              <w:t>Source</w:t>
            </w:r>
          </w:p>
        </w:tc>
        <w:tc>
          <w:tcPr>
            <w:tcW w:w="1843" w:type="dxa"/>
          </w:tcPr>
          <w:p w14:paraId="6EE1C9EB" w14:textId="77777777" w:rsidR="00181F86" w:rsidRPr="00E90FB3" w:rsidRDefault="00181F86" w:rsidP="00DC6C18">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1843" w:type="dxa"/>
          </w:tcPr>
          <w:p w14:paraId="670C25CB" w14:textId="77777777" w:rsidR="00181F86" w:rsidRPr="00E90FB3" w:rsidRDefault="00181F86" w:rsidP="00DC6C18">
            <w:pPr>
              <w:spacing w:after="120"/>
              <w:rPr>
                <w:b/>
                <w:bCs/>
                <w:color w:val="0070C0"/>
                <w:lang w:eastAsia="zh-CN"/>
              </w:rPr>
            </w:pPr>
            <w:r w:rsidRPr="00E90FB3">
              <w:rPr>
                <w:b/>
                <w:bCs/>
                <w:color w:val="0070C0"/>
                <w:lang w:eastAsia="zh-CN"/>
              </w:rPr>
              <w:t>Comments</w:t>
            </w:r>
          </w:p>
        </w:tc>
      </w:tr>
      <w:tr w:rsidR="00181F86" w:rsidRPr="00E90FB3" w14:paraId="36F91926" w14:textId="77777777" w:rsidTr="000E3881">
        <w:tc>
          <w:tcPr>
            <w:tcW w:w="1276" w:type="dxa"/>
          </w:tcPr>
          <w:p w14:paraId="643AC466"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276" w:type="dxa"/>
          </w:tcPr>
          <w:p w14:paraId="3D8D6EB9" w14:textId="77777777" w:rsidR="00181F86" w:rsidRPr="00E90FB3" w:rsidRDefault="00181F86" w:rsidP="00DC6C18">
            <w:pPr>
              <w:spacing w:after="120"/>
              <w:rPr>
                <w:rFonts w:eastAsiaTheme="minorEastAsia"/>
                <w:color w:val="0070C0"/>
                <w:lang w:eastAsia="zh-CN"/>
              </w:rPr>
            </w:pPr>
          </w:p>
        </w:tc>
        <w:tc>
          <w:tcPr>
            <w:tcW w:w="3827" w:type="dxa"/>
          </w:tcPr>
          <w:p w14:paraId="75DD77BC"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CR on …</w:t>
            </w:r>
          </w:p>
        </w:tc>
        <w:tc>
          <w:tcPr>
            <w:tcW w:w="1134" w:type="dxa"/>
          </w:tcPr>
          <w:p w14:paraId="4C4760E8"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XXX</w:t>
            </w:r>
          </w:p>
        </w:tc>
        <w:tc>
          <w:tcPr>
            <w:tcW w:w="1843" w:type="dxa"/>
          </w:tcPr>
          <w:p w14:paraId="695D76A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Merged, Postponed, Not Pursued</w:t>
            </w:r>
          </w:p>
        </w:tc>
        <w:tc>
          <w:tcPr>
            <w:tcW w:w="1843" w:type="dxa"/>
          </w:tcPr>
          <w:p w14:paraId="419CC9DE" w14:textId="77777777" w:rsidR="00181F86" w:rsidRPr="00E90FB3" w:rsidRDefault="00181F86" w:rsidP="00DC6C18">
            <w:pPr>
              <w:spacing w:after="120"/>
              <w:rPr>
                <w:rFonts w:eastAsiaTheme="minorEastAsia"/>
                <w:color w:val="0070C0"/>
                <w:lang w:eastAsia="zh-CN"/>
              </w:rPr>
            </w:pPr>
          </w:p>
        </w:tc>
      </w:tr>
      <w:tr w:rsidR="00181F86" w:rsidRPr="00E90FB3" w14:paraId="0B607246" w14:textId="77777777" w:rsidTr="000E3881">
        <w:trPr>
          <w:trHeight w:val="991"/>
        </w:trPr>
        <w:tc>
          <w:tcPr>
            <w:tcW w:w="1276" w:type="dxa"/>
          </w:tcPr>
          <w:p w14:paraId="0D4695EF" w14:textId="60AF708F" w:rsidR="00181F86" w:rsidRPr="00E90FB3" w:rsidRDefault="00D739BA" w:rsidP="00D739BA">
            <w:pPr>
              <w:rPr>
                <w:lang w:eastAsia="zh-CN"/>
              </w:rPr>
            </w:pPr>
            <w:r w:rsidRPr="00D739BA">
              <w:rPr>
                <w:lang w:eastAsia="zh-CN"/>
              </w:rPr>
              <w:t>R4-2215545</w:t>
            </w:r>
          </w:p>
        </w:tc>
        <w:tc>
          <w:tcPr>
            <w:tcW w:w="1276" w:type="dxa"/>
          </w:tcPr>
          <w:p w14:paraId="67F29E1B" w14:textId="3EB197AA" w:rsidR="00181F86" w:rsidRPr="00E90FB3" w:rsidRDefault="00181F86" w:rsidP="00D739BA">
            <w:pPr>
              <w:rPr>
                <w:lang w:eastAsia="zh-CN"/>
              </w:rPr>
            </w:pPr>
          </w:p>
        </w:tc>
        <w:tc>
          <w:tcPr>
            <w:tcW w:w="3827" w:type="dxa"/>
          </w:tcPr>
          <w:p w14:paraId="61A8590F" w14:textId="315C583B" w:rsidR="00181F86" w:rsidRPr="00E90FB3" w:rsidRDefault="00D739BA" w:rsidP="00D739BA">
            <w:pPr>
              <w:rPr>
                <w:lang w:eastAsia="zh-CN"/>
              </w:rPr>
            </w:pPr>
            <w:r w:rsidRPr="00D739BA">
              <w:rPr>
                <w:lang w:eastAsia="zh-CN"/>
              </w:rPr>
              <w:t>Draft CR for TS 38.104 Demod performance requirement for sub-slot repetition PUCCH format 0 (Rel-17, CAT B)</w:t>
            </w:r>
          </w:p>
        </w:tc>
        <w:tc>
          <w:tcPr>
            <w:tcW w:w="1134" w:type="dxa"/>
          </w:tcPr>
          <w:p w14:paraId="126D79D5" w14:textId="33C124A0" w:rsidR="00181F86" w:rsidRPr="00E90FB3" w:rsidRDefault="00D739BA" w:rsidP="00D739BA">
            <w:pPr>
              <w:rPr>
                <w:lang w:eastAsia="zh-CN"/>
              </w:rPr>
            </w:pPr>
            <w:r w:rsidRPr="00D739BA">
              <w:rPr>
                <w:lang w:eastAsia="zh-CN"/>
              </w:rPr>
              <w:t>Nokia, Nokia Shanghai Bell</w:t>
            </w:r>
          </w:p>
        </w:tc>
        <w:tc>
          <w:tcPr>
            <w:tcW w:w="1843" w:type="dxa"/>
          </w:tcPr>
          <w:p w14:paraId="0CE78AA4" w14:textId="17AF8655" w:rsidR="00181F86" w:rsidRPr="00E90FB3" w:rsidRDefault="000E3881" w:rsidP="00D739BA">
            <w:pPr>
              <w:rPr>
                <w:lang w:eastAsia="zh-CN"/>
              </w:rPr>
            </w:pPr>
            <w:r>
              <w:rPr>
                <w:lang w:eastAsia="zh-CN"/>
              </w:rPr>
              <w:t>Endorsed</w:t>
            </w:r>
          </w:p>
        </w:tc>
        <w:tc>
          <w:tcPr>
            <w:tcW w:w="1843" w:type="dxa"/>
          </w:tcPr>
          <w:p w14:paraId="29BE7A24" w14:textId="77777777" w:rsidR="00181F86" w:rsidRPr="00E90FB3" w:rsidRDefault="00181F86" w:rsidP="00D739BA">
            <w:pPr>
              <w:rPr>
                <w:lang w:eastAsia="zh-CN"/>
              </w:rPr>
            </w:pPr>
          </w:p>
        </w:tc>
      </w:tr>
      <w:tr w:rsidR="00D739BA" w:rsidRPr="00E90FB3" w14:paraId="2714CAE7" w14:textId="77777777" w:rsidTr="000E3881">
        <w:tc>
          <w:tcPr>
            <w:tcW w:w="1276" w:type="dxa"/>
          </w:tcPr>
          <w:p w14:paraId="42E35BD7" w14:textId="6EE01DFA" w:rsidR="00D739BA" w:rsidRPr="00E90FB3" w:rsidRDefault="000E3881" w:rsidP="00D739BA">
            <w:pPr>
              <w:rPr>
                <w:lang w:eastAsia="zh-CN"/>
              </w:rPr>
            </w:pPr>
            <w:r w:rsidRPr="000E3881">
              <w:rPr>
                <w:lang w:eastAsia="zh-CN"/>
              </w:rPr>
              <w:lastRenderedPageBreak/>
              <w:t>R4-2216035</w:t>
            </w:r>
          </w:p>
        </w:tc>
        <w:tc>
          <w:tcPr>
            <w:tcW w:w="1276" w:type="dxa"/>
          </w:tcPr>
          <w:p w14:paraId="27472C30" w14:textId="77777777" w:rsidR="00D739BA" w:rsidRPr="00E90FB3" w:rsidRDefault="00D739BA" w:rsidP="00D739BA">
            <w:pPr>
              <w:rPr>
                <w:lang w:eastAsia="zh-CN"/>
              </w:rPr>
            </w:pPr>
          </w:p>
        </w:tc>
        <w:tc>
          <w:tcPr>
            <w:tcW w:w="3827" w:type="dxa"/>
          </w:tcPr>
          <w:p w14:paraId="7076E22F" w14:textId="743A557A" w:rsidR="00D739BA" w:rsidRPr="00E90FB3" w:rsidRDefault="000E3881" w:rsidP="00D739BA">
            <w:pPr>
              <w:rPr>
                <w:lang w:eastAsia="zh-CN"/>
              </w:rPr>
            </w:pPr>
            <w:r w:rsidRPr="000E3881">
              <w:rPr>
                <w:lang w:eastAsia="zh-CN"/>
              </w:rPr>
              <w:t>Draft CR: Introduction of manufacturer declarations for sub-slot repetition PF0 requirements</w:t>
            </w:r>
          </w:p>
        </w:tc>
        <w:tc>
          <w:tcPr>
            <w:tcW w:w="1134" w:type="dxa"/>
          </w:tcPr>
          <w:p w14:paraId="1BD0207C" w14:textId="7CEE228D" w:rsidR="00D739BA" w:rsidRPr="00E90FB3" w:rsidRDefault="000E3881" w:rsidP="00D739BA">
            <w:pPr>
              <w:rPr>
                <w:lang w:eastAsia="zh-CN"/>
              </w:rPr>
            </w:pPr>
            <w:r w:rsidRPr="000E3881">
              <w:rPr>
                <w:lang w:eastAsia="zh-CN"/>
              </w:rPr>
              <w:t xml:space="preserve">Huawei, </w:t>
            </w:r>
            <w:proofErr w:type="spellStart"/>
            <w:r w:rsidRPr="000E3881">
              <w:rPr>
                <w:lang w:eastAsia="zh-CN"/>
              </w:rPr>
              <w:t>HiSilicon</w:t>
            </w:r>
            <w:proofErr w:type="spellEnd"/>
          </w:p>
        </w:tc>
        <w:tc>
          <w:tcPr>
            <w:tcW w:w="1843" w:type="dxa"/>
          </w:tcPr>
          <w:p w14:paraId="1A7AEED2" w14:textId="4D15B169" w:rsidR="00D739BA" w:rsidRPr="00E90FB3" w:rsidRDefault="000E3881" w:rsidP="00D739BA">
            <w:pPr>
              <w:rPr>
                <w:lang w:eastAsia="zh-CN"/>
              </w:rPr>
            </w:pPr>
            <w:r>
              <w:rPr>
                <w:lang w:eastAsia="zh-CN"/>
              </w:rPr>
              <w:t>Revised</w:t>
            </w:r>
          </w:p>
        </w:tc>
        <w:tc>
          <w:tcPr>
            <w:tcW w:w="1843" w:type="dxa"/>
          </w:tcPr>
          <w:p w14:paraId="7928A37C" w14:textId="77777777" w:rsidR="00D739BA" w:rsidRPr="00E90FB3" w:rsidRDefault="00D739BA" w:rsidP="00D739BA">
            <w:pPr>
              <w:rPr>
                <w:lang w:eastAsia="zh-CN"/>
              </w:rPr>
            </w:pPr>
          </w:p>
        </w:tc>
      </w:tr>
      <w:tr w:rsidR="00D739BA" w:rsidRPr="00E90FB3" w14:paraId="76F96BE0" w14:textId="77777777" w:rsidTr="000E3881">
        <w:tc>
          <w:tcPr>
            <w:tcW w:w="1276" w:type="dxa"/>
          </w:tcPr>
          <w:p w14:paraId="0DA74633" w14:textId="62205F17" w:rsidR="00D739BA" w:rsidRPr="00E90FB3" w:rsidRDefault="000E3881" w:rsidP="00D739BA">
            <w:pPr>
              <w:rPr>
                <w:lang w:eastAsia="zh-CN"/>
              </w:rPr>
            </w:pPr>
            <w:r w:rsidRPr="000E3881">
              <w:rPr>
                <w:lang w:eastAsia="zh-CN"/>
              </w:rPr>
              <w:t>R4-2216036</w:t>
            </w:r>
          </w:p>
        </w:tc>
        <w:tc>
          <w:tcPr>
            <w:tcW w:w="1276" w:type="dxa"/>
          </w:tcPr>
          <w:p w14:paraId="653CBD3C" w14:textId="77777777" w:rsidR="00D739BA" w:rsidRPr="00E90FB3" w:rsidRDefault="00D739BA" w:rsidP="00D739BA">
            <w:pPr>
              <w:rPr>
                <w:lang w:eastAsia="zh-CN"/>
              </w:rPr>
            </w:pPr>
          </w:p>
        </w:tc>
        <w:tc>
          <w:tcPr>
            <w:tcW w:w="3827" w:type="dxa"/>
          </w:tcPr>
          <w:p w14:paraId="6634952A" w14:textId="08A40C3B" w:rsidR="00D739BA" w:rsidRPr="00E90FB3" w:rsidRDefault="000E3881" w:rsidP="00D739BA">
            <w:pPr>
              <w:rPr>
                <w:lang w:eastAsia="zh-CN"/>
              </w:rPr>
            </w:pPr>
            <w:r w:rsidRPr="000E3881">
              <w:rPr>
                <w:lang w:eastAsia="zh-CN"/>
              </w:rPr>
              <w:t>Draft CR: Introduction of applicability rules for sub-slot repetition PF0 requirements</w:t>
            </w:r>
          </w:p>
        </w:tc>
        <w:tc>
          <w:tcPr>
            <w:tcW w:w="1134" w:type="dxa"/>
          </w:tcPr>
          <w:p w14:paraId="0A4B5B74" w14:textId="1875DB60" w:rsidR="00D739BA" w:rsidRPr="00E90FB3" w:rsidRDefault="000E3881" w:rsidP="00D739BA">
            <w:pPr>
              <w:rPr>
                <w:lang w:eastAsia="zh-CN"/>
              </w:rPr>
            </w:pPr>
            <w:r w:rsidRPr="000E3881">
              <w:rPr>
                <w:lang w:eastAsia="zh-CN"/>
              </w:rPr>
              <w:t xml:space="preserve">Huawei, </w:t>
            </w:r>
            <w:proofErr w:type="spellStart"/>
            <w:r w:rsidRPr="000E3881">
              <w:rPr>
                <w:lang w:eastAsia="zh-CN"/>
              </w:rPr>
              <w:t>HiSilicon</w:t>
            </w:r>
            <w:proofErr w:type="spellEnd"/>
          </w:p>
        </w:tc>
        <w:tc>
          <w:tcPr>
            <w:tcW w:w="1843" w:type="dxa"/>
          </w:tcPr>
          <w:p w14:paraId="080039E6" w14:textId="056C0B43" w:rsidR="00D739BA" w:rsidRPr="00E90FB3" w:rsidRDefault="000E3881" w:rsidP="00D739BA">
            <w:pPr>
              <w:rPr>
                <w:lang w:eastAsia="zh-CN"/>
              </w:rPr>
            </w:pPr>
            <w:r>
              <w:rPr>
                <w:lang w:eastAsia="zh-CN"/>
              </w:rPr>
              <w:t>Revised</w:t>
            </w:r>
          </w:p>
        </w:tc>
        <w:tc>
          <w:tcPr>
            <w:tcW w:w="1843" w:type="dxa"/>
          </w:tcPr>
          <w:p w14:paraId="0BB9EE58" w14:textId="77777777" w:rsidR="00D739BA" w:rsidRPr="00E90FB3" w:rsidRDefault="00D739BA" w:rsidP="00D739BA">
            <w:pPr>
              <w:rPr>
                <w:lang w:eastAsia="zh-CN"/>
              </w:rPr>
            </w:pPr>
          </w:p>
        </w:tc>
      </w:tr>
      <w:tr w:rsidR="00D739BA" w:rsidRPr="00E90FB3" w14:paraId="435B57B9" w14:textId="77777777" w:rsidTr="000E3881">
        <w:tc>
          <w:tcPr>
            <w:tcW w:w="1276" w:type="dxa"/>
          </w:tcPr>
          <w:p w14:paraId="2B0EDCEB" w14:textId="68E0838B" w:rsidR="00D739BA" w:rsidRPr="00E90FB3" w:rsidRDefault="000E3881" w:rsidP="00D739BA">
            <w:pPr>
              <w:rPr>
                <w:lang w:eastAsia="zh-CN"/>
              </w:rPr>
            </w:pPr>
            <w:r w:rsidRPr="000E3881">
              <w:rPr>
                <w:lang w:eastAsia="zh-CN"/>
              </w:rPr>
              <w:t>R4-2216701</w:t>
            </w:r>
          </w:p>
        </w:tc>
        <w:tc>
          <w:tcPr>
            <w:tcW w:w="1276" w:type="dxa"/>
          </w:tcPr>
          <w:p w14:paraId="743DE754" w14:textId="77777777" w:rsidR="00D739BA" w:rsidRPr="00E90FB3" w:rsidRDefault="00D739BA" w:rsidP="00D739BA">
            <w:pPr>
              <w:rPr>
                <w:lang w:eastAsia="zh-CN"/>
              </w:rPr>
            </w:pPr>
          </w:p>
        </w:tc>
        <w:tc>
          <w:tcPr>
            <w:tcW w:w="3827" w:type="dxa"/>
          </w:tcPr>
          <w:p w14:paraId="05E0780E" w14:textId="6ECFC97F" w:rsidR="00D739BA" w:rsidRPr="00E90FB3" w:rsidRDefault="000E3881" w:rsidP="00D739BA">
            <w:pPr>
              <w:rPr>
                <w:lang w:eastAsia="zh-CN"/>
              </w:rPr>
            </w:pPr>
            <w:r w:rsidRPr="000E3881">
              <w:rPr>
                <w:lang w:eastAsia="zh-CN"/>
              </w:rPr>
              <w:t>Big CR on requirement for Enhanced IIOT and URLLC for TS 38.141-2</w:t>
            </w:r>
          </w:p>
        </w:tc>
        <w:tc>
          <w:tcPr>
            <w:tcW w:w="1134" w:type="dxa"/>
          </w:tcPr>
          <w:p w14:paraId="0F6A725A" w14:textId="6B83BA2D" w:rsidR="00D739BA" w:rsidRPr="00E90FB3" w:rsidRDefault="000E3881" w:rsidP="00D739BA">
            <w:pPr>
              <w:rPr>
                <w:lang w:eastAsia="zh-CN"/>
              </w:rPr>
            </w:pPr>
            <w:r w:rsidRPr="000E3881">
              <w:rPr>
                <w:lang w:eastAsia="zh-CN"/>
              </w:rPr>
              <w:t>Samsung</w:t>
            </w:r>
          </w:p>
        </w:tc>
        <w:tc>
          <w:tcPr>
            <w:tcW w:w="1843" w:type="dxa"/>
          </w:tcPr>
          <w:p w14:paraId="01B1A231" w14:textId="755C82D1" w:rsidR="00D739BA" w:rsidRPr="00E90FB3" w:rsidRDefault="000E3881" w:rsidP="00D739BA">
            <w:pPr>
              <w:rPr>
                <w:lang w:eastAsia="zh-CN"/>
              </w:rPr>
            </w:pPr>
            <w:r>
              <w:rPr>
                <w:lang w:eastAsia="zh-CN"/>
              </w:rPr>
              <w:t>For email approval (bigCR)</w:t>
            </w:r>
          </w:p>
        </w:tc>
        <w:tc>
          <w:tcPr>
            <w:tcW w:w="1843" w:type="dxa"/>
          </w:tcPr>
          <w:p w14:paraId="16A7EDD2" w14:textId="77777777" w:rsidR="00D739BA" w:rsidRPr="00E90FB3" w:rsidRDefault="00D739BA" w:rsidP="00D739BA">
            <w:pPr>
              <w:rPr>
                <w:lang w:eastAsia="zh-CN"/>
              </w:rPr>
            </w:pPr>
          </w:p>
        </w:tc>
      </w:tr>
      <w:tr w:rsidR="00D739BA" w:rsidRPr="00E90FB3" w14:paraId="5061246F" w14:textId="77777777" w:rsidTr="000E3881">
        <w:tc>
          <w:tcPr>
            <w:tcW w:w="1276" w:type="dxa"/>
          </w:tcPr>
          <w:p w14:paraId="1905A273" w14:textId="5CF6F6BE" w:rsidR="00D739BA" w:rsidRPr="00E90FB3" w:rsidRDefault="000E3881" w:rsidP="00D739BA">
            <w:pPr>
              <w:rPr>
                <w:lang w:eastAsia="zh-CN"/>
              </w:rPr>
            </w:pPr>
            <w:r w:rsidRPr="000E3881">
              <w:rPr>
                <w:lang w:eastAsia="zh-CN"/>
              </w:rPr>
              <w:t>R4-2216702</w:t>
            </w:r>
          </w:p>
        </w:tc>
        <w:tc>
          <w:tcPr>
            <w:tcW w:w="1276" w:type="dxa"/>
          </w:tcPr>
          <w:p w14:paraId="0835DDF0" w14:textId="77777777" w:rsidR="00D739BA" w:rsidRPr="00E90FB3" w:rsidRDefault="00D739BA" w:rsidP="00D739BA">
            <w:pPr>
              <w:rPr>
                <w:lang w:eastAsia="zh-CN"/>
              </w:rPr>
            </w:pPr>
          </w:p>
        </w:tc>
        <w:tc>
          <w:tcPr>
            <w:tcW w:w="3827" w:type="dxa"/>
          </w:tcPr>
          <w:p w14:paraId="158FF098" w14:textId="17433E65" w:rsidR="00D739BA" w:rsidRPr="00E90FB3" w:rsidRDefault="000E3881" w:rsidP="00D739BA">
            <w:pPr>
              <w:rPr>
                <w:lang w:eastAsia="zh-CN"/>
              </w:rPr>
            </w:pPr>
            <w:r w:rsidRPr="000E3881">
              <w:rPr>
                <w:lang w:eastAsia="zh-CN"/>
              </w:rPr>
              <w:t>Draft CR on OTA performance requirements for PUCCH for TS 38.141-2</w:t>
            </w:r>
          </w:p>
        </w:tc>
        <w:tc>
          <w:tcPr>
            <w:tcW w:w="1134" w:type="dxa"/>
          </w:tcPr>
          <w:p w14:paraId="4E0DB7BB" w14:textId="72F4C5D0" w:rsidR="00D739BA" w:rsidRPr="00E90FB3" w:rsidRDefault="000E3881" w:rsidP="00D739BA">
            <w:pPr>
              <w:rPr>
                <w:lang w:eastAsia="zh-CN"/>
              </w:rPr>
            </w:pPr>
            <w:r w:rsidRPr="000E3881">
              <w:rPr>
                <w:lang w:eastAsia="zh-CN"/>
              </w:rPr>
              <w:t>Samsung</w:t>
            </w:r>
          </w:p>
        </w:tc>
        <w:tc>
          <w:tcPr>
            <w:tcW w:w="1843" w:type="dxa"/>
          </w:tcPr>
          <w:p w14:paraId="7F4E69D4" w14:textId="10F5A17F" w:rsidR="00D739BA" w:rsidRPr="00E90FB3" w:rsidRDefault="000E3881" w:rsidP="00D739BA">
            <w:pPr>
              <w:rPr>
                <w:lang w:eastAsia="zh-CN"/>
              </w:rPr>
            </w:pPr>
            <w:r>
              <w:rPr>
                <w:lang w:eastAsia="zh-CN"/>
              </w:rPr>
              <w:t>Revised</w:t>
            </w:r>
          </w:p>
        </w:tc>
        <w:tc>
          <w:tcPr>
            <w:tcW w:w="1843" w:type="dxa"/>
          </w:tcPr>
          <w:p w14:paraId="7E3EF59B" w14:textId="77777777" w:rsidR="00D739BA" w:rsidRPr="00E90FB3" w:rsidRDefault="00D739BA" w:rsidP="00D739BA">
            <w:pPr>
              <w:rPr>
                <w:lang w:eastAsia="zh-CN"/>
              </w:rPr>
            </w:pPr>
          </w:p>
        </w:tc>
      </w:tr>
      <w:tr w:rsidR="00D739BA" w:rsidRPr="00E90FB3" w14:paraId="080137C1" w14:textId="77777777" w:rsidTr="000E3881">
        <w:tc>
          <w:tcPr>
            <w:tcW w:w="1276" w:type="dxa"/>
          </w:tcPr>
          <w:p w14:paraId="5C002FFD" w14:textId="24DF69EA" w:rsidR="00D739BA" w:rsidRPr="00E90FB3" w:rsidRDefault="000E3881" w:rsidP="00D739BA">
            <w:pPr>
              <w:rPr>
                <w:lang w:eastAsia="zh-CN"/>
              </w:rPr>
            </w:pPr>
            <w:r w:rsidRPr="000E3881">
              <w:rPr>
                <w:lang w:eastAsia="zh-CN"/>
              </w:rPr>
              <w:t>R4-2217283</w:t>
            </w:r>
          </w:p>
        </w:tc>
        <w:tc>
          <w:tcPr>
            <w:tcW w:w="1276" w:type="dxa"/>
          </w:tcPr>
          <w:p w14:paraId="0E3DED02" w14:textId="77777777" w:rsidR="00D739BA" w:rsidRPr="00E90FB3" w:rsidRDefault="00D739BA" w:rsidP="00D739BA">
            <w:pPr>
              <w:rPr>
                <w:lang w:eastAsia="zh-CN"/>
              </w:rPr>
            </w:pPr>
          </w:p>
        </w:tc>
        <w:tc>
          <w:tcPr>
            <w:tcW w:w="3827" w:type="dxa"/>
          </w:tcPr>
          <w:p w14:paraId="78BA0F02" w14:textId="210153CF" w:rsidR="00D739BA" w:rsidRPr="00E90FB3" w:rsidRDefault="000E3881" w:rsidP="00D739BA">
            <w:pPr>
              <w:rPr>
                <w:lang w:eastAsia="zh-CN"/>
              </w:rPr>
            </w:pPr>
            <w:r w:rsidRPr="000E3881">
              <w:rPr>
                <w:lang w:eastAsia="zh-CN"/>
              </w:rPr>
              <w:t xml:space="preserve">draftCR for TS38.141-1 general and PUCCH demodulation requirements for URLLC </w:t>
            </w:r>
            <w:proofErr w:type="spellStart"/>
            <w:r w:rsidRPr="000E3881">
              <w:rPr>
                <w:lang w:eastAsia="zh-CN"/>
              </w:rPr>
              <w:t>IIoT</w:t>
            </w:r>
            <w:proofErr w:type="spellEnd"/>
            <w:r w:rsidRPr="000E3881">
              <w:rPr>
                <w:lang w:eastAsia="zh-CN"/>
              </w:rPr>
              <w:t xml:space="preserve"> enhancement</w:t>
            </w:r>
          </w:p>
        </w:tc>
        <w:tc>
          <w:tcPr>
            <w:tcW w:w="1134" w:type="dxa"/>
          </w:tcPr>
          <w:p w14:paraId="14DEC327" w14:textId="6B21A923" w:rsidR="00D739BA" w:rsidRPr="00E90FB3" w:rsidRDefault="000E3881" w:rsidP="00D739BA">
            <w:pPr>
              <w:rPr>
                <w:lang w:eastAsia="zh-CN"/>
              </w:rPr>
            </w:pPr>
            <w:r w:rsidRPr="000E3881">
              <w:rPr>
                <w:lang w:eastAsia="zh-CN"/>
              </w:rPr>
              <w:t>Ericsson</w:t>
            </w:r>
          </w:p>
        </w:tc>
        <w:tc>
          <w:tcPr>
            <w:tcW w:w="1843" w:type="dxa"/>
          </w:tcPr>
          <w:p w14:paraId="40F179B9" w14:textId="63D7F60D" w:rsidR="00D739BA" w:rsidRPr="00E90FB3" w:rsidRDefault="000E3881" w:rsidP="00D739BA">
            <w:pPr>
              <w:rPr>
                <w:lang w:eastAsia="zh-CN"/>
              </w:rPr>
            </w:pPr>
            <w:r>
              <w:rPr>
                <w:lang w:eastAsia="zh-CN"/>
              </w:rPr>
              <w:t>Revised</w:t>
            </w:r>
          </w:p>
        </w:tc>
        <w:tc>
          <w:tcPr>
            <w:tcW w:w="1843" w:type="dxa"/>
          </w:tcPr>
          <w:p w14:paraId="0AD77DC9" w14:textId="77777777" w:rsidR="00D739BA" w:rsidRPr="00E90FB3" w:rsidRDefault="00D739BA" w:rsidP="00D739BA">
            <w:pPr>
              <w:rPr>
                <w:lang w:eastAsia="zh-CN"/>
              </w:rPr>
            </w:pPr>
          </w:p>
        </w:tc>
      </w:tr>
      <w:tr w:rsidR="00965980" w:rsidRPr="00E90FB3" w14:paraId="3DF91AD1" w14:textId="77777777" w:rsidTr="000E3881">
        <w:tc>
          <w:tcPr>
            <w:tcW w:w="1276" w:type="dxa"/>
          </w:tcPr>
          <w:p w14:paraId="1B0C4C9F" w14:textId="00CD4682" w:rsidR="00965980" w:rsidRPr="00981083" w:rsidRDefault="00965980" w:rsidP="00D739BA">
            <w:pPr>
              <w:rPr>
                <w:rFonts w:eastAsiaTheme="minorEastAsia"/>
                <w:lang w:eastAsia="zh-CN"/>
              </w:rPr>
            </w:pPr>
            <w:r w:rsidRPr="00DD519F">
              <w:t>R4-2216034</w:t>
            </w:r>
          </w:p>
        </w:tc>
        <w:tc>
          <w:tcPr>
            <w:tcW w:w="1276" w:type="dxa"/>
          </w:tcPr>
          <w:p w14:paraId="41E43FB6" w14:textId="77777777" w:rsidR="00965980" w:rsidRPr="00E90FB3" w:rsidRDefault="00965980" w:rsidP="00D739BA">
            <w:pPr>
              <w:rPr>
                <w:lang w:eastAsia="zh-CN"/>
              </w:rPr>
            </w:pPr>
          </w:p>
        </w:tc>
        <w:tc>
          <w:tcPr>
            <w:tcW w:w="3827" w:type="dxa"/>
          </w:tcPr>
          <w:p w14:paraId="6C6CFBB0" w14:textId="67FD0633" w:rsidR="00965980" w:rsidRPr="000E3881" w:rsidRDefault="00965980" w:rsidP="00D739BA">
            <w:pPr>
              <w:rPr>
                <w:lang w:eastAsia="zh-CN"/>
              </w:rPr>
            </w:pPr>
            <w:r w:rsidRPr="0026286D">
              <w:t xml:space="preserve">Simulation results and discussion on remaining issues on Rel-17 URLLC PF0 </w:t>
            </w:r>
            <w:proofErr w:type="spellStart"/>
            <w:r w:rsidRPr="0026286D">
              <w:t>subslot</w:t>
            </w:r>
            <w:proofErr w:type="spellEnd"/>
            <w:r w:rsidRPr="0026286D">
              <w:t xml:space="preserve"> repetition </w:t>
            </w:r>
            <w:r>
              <w:t>requirements</w:t>
            </w:r>
          </w:p>
        </w:tc>
        <w:tc>
          <w:tcPr>
            <w:tcW w:w="1134" w:type="dxa"/>
          </w:tcPr>
          <w:p w14:paraId="2C006F39" w14:textId="6E408B4D" w:rsidR="00965980" w:rsidRPr="00981083" w:rsidRDefault="00965980" w:rsidP="00D739BA">
            <w:pPr>
              <w:rPr>
                <w:rFonts w:eastAsiaTheme="minorEastAsia"/>
                <w:lang w:eastAsia="zh-CN"/>
              </w:rPr>
            </w:pPr>
            <w:r>
              <w:rPr>
                <w:rFonts w:eastAsiaTheme="minorEastAsia" w:hint="eastAsia"/>
                <w:lang w:eastAsia="zh-CN"/>
              </w:rPr>
              <w:t>Huawei</w:t>
            </w:r>
          </w:p>
        </w:tc>
        <w:tc>
          <w:tcPr>
            <w:tcW w:w="1843" w:type="dxa"/>
          </w:tcPr>
          <w:p w14:paraId="27B7A0EB" w14:textId="2E26C774" w:rsidR="00965980" w:rsidRDefault="00965980" w:rsidP="00D739BA">
            <w:pPr>
              <w:rPr>
                <w:lang w:eastAsia="zh-CN"/>
              </w:rPr>
            </w:pPr>
            <w:r>
              <w:rPr>
                <w:lang w:eastAsia="zh-CN"/>
              </w:rPr>
              <w:t>Revised</w:t>
            </w:r>
          </w:p>
        </w:tc>
        <w:tc>
          <w:tcPr>
            <w:tcW w:w="1843" w:type="dxa"/>
          </w:tcPr>
          <w:p w14:paraId="4AA52E96" w14:textId="7261321B" w:rsidR="00965980" w:rsidRPr="00981083" w:rsidRDefault="00965980" w:rsidP="00D739BA">
            <w:pPr>
              <w:rPr>
                <w:rFonts w:eastAsiaTheme="minorEastAsia"/>
                <w:lang w:eastAsia="zh-CN"/>
              </w:rPr>
            </w:pPr>
          </w:p>
        </w:tc>
      </w:tr>
    </w:tbl>
    <w:p w14:paraId="77295555" w14:textId="77777777" w:rsidR="00181F86" w:rsidRPr="00E90FB3" w:rsidRDefault="00181F86" w:rsidP="00181F86">
      <w:pPr>
        <w:rPr>
          <w:lang w:eastAsia="ja-JP"/>
        </w:rPr>
      </w:pPr>
    </w:p>
    <w:p w14:paraId="07BB9A7D"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43226395"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 incl. existing and new tdocs.</w:t>
      </w:r>
    </w:p>
    <w:p w14:paraId="1953317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 xml:space="preserve">For the Recommendation column please include one of the following: </w:t>
      </w:r>
    </w:p>
    <w:p w14:paraId="279E1A2C"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775EBF55"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t>Other documents: Agreeable, Revised, Noted</w:t>
      </w:r>
    </w:p>
    <w:p w14:paraId="08DF064F"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For new LS documents, please include information on To/Cc WGs in the comments column</w:t>
      </w:r>
    </w:p>
    <w:p w14:paraId="6F01C3D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Do not include hyper-links in the documents</w:t>
      </w:r>
    </w:p>
    <w:p w14:paraId="31C3D3D9" w14:textId="77777777" w:rsidR="00181F86" w:rsidRPr="00E90FB3" w:rsidRDefault="00181F86" w:rsidP="00181F86">
      <w:pPr>
        <w:rPr>
          <w:rFonts w:eastAsiaTheme="minorEastAsia"/>
          <w:color w:val="0070C0"/>
          <w:lang w:eastAsia="zh-CN"/>
        </w:rPr>
      </w:pPr>
    </w:p>
    <w:p w14:paraId="40A2E84D" w14:textId="77777777" w:rsidR="00181F86" w:rsidRPr="00E90FB3" w:rsidRDefault="00181F86" w:rsidP="00181F86">
      <w:pPr>
        <w:pStyle w:val="Heading2"/>
        <w:rPr>
          <w:lang w:val="en-GB"/>
        </w:rPr>
      </w:pPr>
      <w:r w:rsidRPr="00E90FB3">
        <w:rPr>
          <w:lang w:val="en-GB"/>
        </w:rPr>
        <w:t xml:space="preserve">2nd round </w:t>
      </w:r>
    </w:p>
    <w:p w14:paraId="44B69BDA" w14:textId="77777777" w:rsidR="00181F86" w:rsidRPr="00E90FB3" w:rsidRDefault="00181F86" w:rsidP="00181F8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81F86" w:rsidRPr="00E90FB3" w14:paraId="23590D39" w14:textId="77777777" w:rsidTr="00DC6C18">
        <w:tc>
          <w:tcPr>
            <w:tcW w:w="1560" w:type="dxa"/>
          </w:tcPr>
          <w:p w14:paraId="2C85D7C8"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Tdoc number</w:t>
            </w:r>
          </w:p>
        </w:tc>
        <w:tc>
          <w:tcPr>
            <w:tcW w:w="1701" w:type="dxa"/>
          </w:tcPr>
          <w:p w14:paraId="25B3E87A" w14:textId="77777777" w:rsidR="00181F86" w:rsidRPr="00E90FB3" w:rsidRDefault="00181F86" w:rsidP="00DC6C18">
            <w:pPr>
              <w:spacing w:after="120"/>
              <w:rPr>
                <w:rFonts w:eastAsiaTheme="minorEastAsia"/>
                <w:b/>
                <w:bCs/>
                <w:color w:val="0070C0"/>
                <w:lang w:eastAsia="zh-CN"/>
              </w:rPr>
            </w:pPr>
            <w:r w:rsidRPr="00E90FB3">
              <w:rPr>
                <w:rFonts w:eastAsiaTheme="minorEastAsia"/>
                <w:b/>
                <w:bCs/>
                <w:color w:val="0070C0"/>
                <w:lang w:eastAsia="zh-CN"/>
              </w:rPr>
              <w:t>Revised to</w:t>
            </w:r>
          </w:p>
        </w:tc>
        <w:tc>
          <w:tcPr>
            <w:tcW w:w="2289" w:type="dxa"/>
          </w:tcPr>
          <w:p w14:paraId="01EA5B7A" w14:textId="77777777" w:rsidR="00181F86" w:rsidRPr="00E90FB3" w:rsidRDefault="00181F86" w:rsidP="00DC6C18">
            <w:pPr>
              <w:spacing w:after="120"/>
              <w:rPr>
                <w:b/>
                <w:bCs/>
                <w:color w:val="0070C0"/>
                <w:lang w:eastAsia="zh-CN"/>
              </w:rPr>
            </w:pPr>
            <w:r w:rsidRPr="00E90FB3">
              <w:rPr>
                <w:b/>
                <w:bCs/>
                <w:color w:val="0070C0"/>
                <w:lang w:eastAsia="zh-CN"/>
              </w:rPr>
              <w:t>Title</w:t>
            </w:r>
          </w:p>
        </w:tc>
        <w:tc>
          <w:tcPr>
            <w:tcW w:w="1178" w:type="dxa"/>
          </w:tcPr>
          <w:p w14:paraId="16C411EB" w14:textId="77777777" w:rsidR="00181F86" w:rsidRPr="00E90FB3" w:rsidRDefault="00181F86" w:rsidP="00DC6C18">
            <w:pPr>
              <w:spacing w:after="120"/>
              <w:rPr>
                <w:b/>
                <w:bCs/>
                <w:color w:val="0070C0"/>
                <w:lang w:eastAsia="zh-CN"/>
              </w:rPr>
            </w:pPr>
            <w:r w:rsidRPr="00E90FB3">
              <w:rPr>
                <w:b/>
                <w:bCs/>
                <w:color w:val="0070C0"/>
                <w:lang w:eastAsia="zh-CN"/>
              </w:rPr>
              <w:t>Source</w:t>
            </w:r>
          </w:p>
        </w:tc>
        <w:tc>
          <w:tcPr>
            <w:tcW w:w="2138" w:type="dxa"/>
          </w:tcPr>
          <w:p w14:paraId="7AF0197F" w14:textId="77777777" w:rsidR="00181F86" w:rsidRPr="00E90FB3" w:rsidRDefault="00181F86" w:rsidP="00DC6C18">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2333" w:type="dxa"/>
          </w:tcPr>
          <w:p w14:paraId="680F05A9" w14:textId="77777777" w:rsidR="00181F86" w:rsidRPr="00E90FB3" w:rsidRDefault="00181F86" w:rsidP="00DC6C18">
            <w:pPr>
              <w:spacing w:after="120"/>
              <w:rPr>
                <w:b/>
                <w:bCs/>
                <w:color w:val="0070C0"/>
                <w:lang w:eastAsia="zh-CN"/>
              </w:rPr>
            </w:pPr>
            <w:r w:rsidRPr="00E90FB3">
              <w:rPr>
                <w:b/>
                <w:bCs/>
                <w:color w:val="0070C0"/>
                <w:lang w:eastAsia="zh-CN"/>
              </w:rPr>
              <w:t>Comments</w:t>
            </w:r>
          </w:p>
        </w:tc>
      </w:tr>
      <w:tr w:rsidR="00181F86" w:rsidRPr="00E90FB3" w14:paraId="0339EEB7" w14:textId="77777777" w:rsidTr="00DC6C18">
        <w:tc>
          <w:tcPr>
            <w:tcW w:w="1560" w:type="dxa"/>
          </w:tcPr>
          <w:p w14:paraId="2A5CFB9B"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4C2D301E" w14:textId="77777777" w:rsidR="00181F86" w:rsidRPr="00E90FB3" w:rsidRDefault="00181F86" w:rsidP="00DC6C18">
            <w:pPr>
              <w:spacing w:after="120"/>
              <w:rPr>
                <w:rFonts w:eastAsiaTheme="minorEastAsia"/>
                <w:color w:val="0070C0"/>
                <w:lang w:eastAsia="zh-CN"/>
              </w:rPr>
            </w:pPr>
          </w:p>
        </w:tc>
        <w:tc>
          <w:tcPr>
            <w:tcW w:w="2289" w:type="dxa"/>
          </w:tcPr>
          <w:p w14:paraId="7C9BBB52"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CR on …</w:t>
            </w:r>
          </w:p>
        </w:tc>
        <w:tc>
          <w:tcPr>
            <w:tcW w:w="1178" w:type="dxa"/>
          </w:tcPr>
          <w:p w14:paraId="7D6E437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XXX</w:t>
            </w:r>
          </w:p>
        </w:tc>
        <w:tc>
          <w:tcPr>
            <w:tcW w:w="2138" w:type="dxa"/>
          </w:tcPr>
          <w:p w14:paraId="0A1FA7EB"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Merged, Postponed, Not Pursued</w:t>
            </w:r>
          </w:p>
        </w:tc>
        <w:tc>
          <w:tcPr>
            <w:tcW w:w="2333" w:type="dxa"/>
          </w:tcPr>
          <w:p w14:paraId="7B799AF0" w14:textId="77777777" w:rsidR="00181F86" w:rsidRPr="00E90FB3" w:rsidRDefault="00181F86" w:rsidP="00DC6C18">
            <w:pPr>
              <w:spacing w:after="120"/>
              <w:rPr>
                <w:rFonts w:eastAsiaTheme="minorEastAsia"/>
                <w:color w:val="0070C0"/>
                <w:lang w:eastAsia="zh-CN"/>
              </w:rPr>
            </w:pPr>
          </w:p>
        </w:tc>
      </w:tr>
      <w:tr w:rsidR="00181F86" w:rsidRPr="00E90FB3" w14:paraId="5B6154A1" w14:textId="77777777" w:rsidTr="00DC6C18">
        <w:tc>
          <w:tcPr>
            <w:tcW w:w="1560" w:type="dxa"/>
          </w:tcPr>
          <w:p w14:paraId="608789F7"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4AC4BE5F" w14:textId="77777777" w:rsidR="00181F86" w:rsidRPr="00E90FB3" w:rsidRDefault="00181F86" w:rsidP="00DC6C18">
            <w:pPr>
              <w:spacing w:after="120"/>
              <w:rPr>
                <w:rFonts w:eastAsiaTheme="minorEastAsia"/>
                <w:color w:val="0070C0"/>
                <w:lang w:eastAsia="zh-CN"/>
              </w:rPr>
            </w:pPr>
          </w:p>
        </w:tc>
        <w:tc>
          <w:tcPr>
            <w:tcW w:w="2289" w:type="dxa"/>
          </w:tcPr>
          <w:p w14:paraId="78C813BB"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WF on …</w:t>
            </w:r>
          </w:p>
        </w:tc>
        <w:tc>
          <w:tcPr>
            <w:tcW w:w="1178" w:type="dxa"/>
          </w:tcPr>
          <w:p w14:paraId="2EA9E93E"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YYY</w:t>
            </w:r>
          </w:p>
        </w:tc>
        <w:tc>
          <w:tcPr>
            <w:tcW w:w="2138" w:type="dxa"/>
          </w:tcPr>
          <w:p w14:paraId="4765B03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Noted</w:t>
            </w:r>
          </w:p>
        </w:tc>
        <w:tc>
          <w:tcPr>
            <w:tcW w:w="2333" w:type="dxa"/>
          </w:tcPr>
          <w:p w14:paraId="2324F1EA" w14:textId="77777777" w:rsidR="00181F86" w:rsidRPr="00E90FB3" w:rsidRDefault="00181F86" w:rsidP="00DC6C18">
            <w:pPr>
              <w:spacing w:after="120"/>
              <w:rPr>
                <w:rFonts w:eastAsiaTheme="minorEastAsia"/>
                <w:color w:val="0070C0"/>
                <w:lang w:eastAsia="zh-CN"/>
              </w:rPr>
            </w:pPr>
          </w:p>
        </w:tc>
      </w:tr>
      <w:tr w:rsidR="00181F86" w:rsidRPr="00E90FB3" w14:paraId="4BA37F59" w14:textId="77777777" w:rsidTr="00DC6C18">
        <w:tc>
          <w:tcPr>
            <w:tcW w:w="1560" w:type="dxa"/>
          </w:tcPr>
          <w:p w14:paraId="3FF88E4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R4-22xxxxx</w:t>
            </w:r>
          </w:p>
        </w:tc>
        <w:tc>
          <w:tcPr>
            <w:tcW w:w="1701" w:type="dxa"/>
          </w:tcPr>
          <w:p w14:paraId="3D7772A4" w14:textId="77777777" w:rsidR="00181F86" w:rsidRPr="00E90FB3" w:rsidRDefault="00181F86" w:rsidP="00DC6C18">
            <w:pPr>
              <w:spacing w:after="120"/>
              <w:rPr>
                <w:rFonts w:eastAsiaTheme="minorEastAsia"/>
                <w:color w:val="0070C0"/>
                <w:lang w:eastAsia="zh-CN"/>
              </w:rPr>
            </w:pPr>
          </w:p>
        </w:tc>
        <w:tc>
          <w:tcPr>
            <w:tcW w:w="2289" w:type="dxa"/>
          </w:tcPr>
          <w:p w14:paraId="2A75DB8A"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LS on …</w:t>
            </w:r>
          </w:p>
        </w:tc>
        <w:tc>
          <w:tcPr>
            <w:tcW w:w="1178" w:type="dxa"/>
          </w:tcPr>
          <w:p w14:paraId="06740E6F"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ZZZ</w:t>
            </w:r>
          </w:p>
        </w:tc>
        <w:tc>
          <w:tcPr>
            <w:tcW w:w="2138" w:type="dxa"/>
          </w:tcPr>
          <w:p w14:paraId="2D5A6EE0" w14:textId="77777777" w:rsidR="00181F86" w:rsidRPr="00E90FB3" w:rsidRDefault="00181F86" w:rsidP="00DC6C18">
            <w:pPr>
              <w:spacing w:after="120"/>
              <w:rPr>
                <w:rFonts w:eastAsiaTheme="minorEastAsia"/>
                <w:color w:val="0070C0"/>
                <w:lang w:eastAsia="zh-CN"/>
              </w:rPr>
            </w:pPr>
            <w:r w:rsidRPr="00E90FB3">
              <w:rPr>
                <w:rFonts w:eastAsiaTheme="minorEastAsia"/>
                <w:color w:val="0070C0"/>
                <w:lang w:eastAsia="zh-CN"/>
              </w:rPr>
              <w:t>Agreeable, Revised, Noted</w:t>
            </w:r>
          </w:p>
        </w:tc>
        <w:tc>
          <w:tcPr>
            <w:tcW w:w="2333" w:type="dxa"/>
          </w:tcPr>
          <w:p w14:paraId="015C43D9" w14:textId="77777777" w:rsidR="00181F86" w:rsidRPr="00E90FB3" w:rsidRDefault="00181F86" w:rsidP="00DC6C18">
            <w:pPr>
              <w:spacing w:after="120"/>
              <w:rPr>
                <w:rFonts w:eastAsiaTheme="minorEastAsia"/>
                <w:color w:val="0070C0"/>
                <w:lang w:eastAsia="zh-CN"/>
              </w:rPr>
            </w:pPr>
          </w:p>
        </w:tc>
      </w:tr>
      <w:tr w:rsidR="00181F86" w:rsidRPr="00E90FB3" w14:paraId="27276BF4" w14:textId="77777777" w:rsidTr="00DC6C18">
        <w:tc>
          <w:tcPr>
            <w:tcW w:w="1560" w:type="dxa"/>
          </w:tcPr>
          <w:p w14:paraId="5A5956EB" w14:textId="77777777" w:rsidR="00181F86" w:rsidRPr="00E90FB3" w:rsidRDefault="00181F86" w:rsidP="00DC6C18">
            <w:pPr>
              <w:spacing w:after="120"/>
              <w:rPr>
                <w:rFonts w:eastAsiaTheme="minorEastAsia"/>
                <w:color w:val="0070C0"/>
                <w:lang w:eastAsia="zh-CN"/>
              </w:rPr>
            </w:pPr>
          </w:p>
        </w:tc>
        <w:tc>
          <w:tcPr>
            <w:tcW w:w="1701" w:type="dxa"/>
          </w:tcPr>
          <w:p w14:paraId="306855A8" w14:textId="77777777" w:rsidR="00181F86" w:rsidRPr="00E90FB3" w:rsidRDefault="00181F86" w:rsidP="00DC6C18">
            <w:pPr>
              <w:spacing w:after="120"/>
              <w:rPr>
                <w:rFonts w:eastAsiaTheme="minorEastAsia"/>
                <w:i/>
                <w:color w:val="0070C0"/>
                <w:lang w:eastAsia="zh-CN"/>
              </w:rPr>
            </w:pPr>
          </w:p>
        </w:tc>
        <w:tc>
          <w:tcPr>
            <w:tcW w:w="2289" w:type="dxa"/>
          </w:tcPr>
          <w:p w14:paraId="2DAAD12B" w14:textId="77777777" w:rsidR="00181F86" w:rsidRPr="00E90FB3" w:rsidRDefault="00181F86" w:rsidP="00DC6C18">
            <w:pPr>
              <w:spacing w:after="120"/>
              <w:rPr>
                <w:rFonts w:eastAsiaTheme="minorEastAsia"/>
                <w:i/>
                <w:color w:val="0070C0"/>
                <w:lang w:eastAsia="zh-CN"/>
              </w:rPr>
            </w:pPr>
          </w:p>
        </w:tc>
        <w:tc>
          <w:tcPr>
            <w:tcW w:w="1178" w:type="dxa"/>
          </w:tcPr>
          <w:p w14:paraId="0D272EDF" w14:textId="77777777" w:rsidR="00181F86" w:rsidRPr="00E90FB3" w:rsidRDefault="00181F86" w:rsidP="00DC6C18">
            <w:pPr>
              <w:spacing w:after="120"/>
              <w:rPr>
                <w:rFonts w:eastAsiaTheme="minorEastAsia"/>
                <w:i/>
                <w:color w:val="0070C0"/>
                <w:lang w:eastAsia="zh-CN"/>
              </w:rPr>
            </w:pPr>
          </w:p>
        </w:tc>
        <w:tc>
          <w:tcPr>
            <w:tcW w:w="2138" w:type="dxa"/>
          </w:tcPr>
          <w:p w14:paraId="333DE918" w14:textId="77777777" w:rsidR="00181F86" w:rsidRPr="00E90FB3" w:rsidRDefault="00181F86" w:rsidP="00DC6C18">
            <w:pPr>
              <w:spacing w:after="120"/>
              <w:rPr>
                <w:rFonts w:eastAsiaTheme="minorEastAsia"/>
                <w:color w:val="0070C0"/>
                <w:lang w:eastAsia="zh-CN"/>
              </w:rPr>
            </w:pPr>
          </w:p>
        </w:tc>
        <w:tc>
          <w:tcPr>
            <w:tcW w:w="2333" w:type="dxa"/>
          </w:tcPr>
          <w:p w14:paraId="69240D84" w14:textId="77777777" w:rsidR="00181F86" w:rsidRPr="00E90FB3" w:rsidRDefault="00181F86" w:rsidP="00DC6C18">
            <w:pPr>
              <w:spacing w:after="120"/>
              <w:rPr>
                <w:rFonts w:eastAsiaTheme="minorEastAsia"/>
                <w:i/>
                <w:color w:val="0070C0"/>
                <w:lang w:eastAsia="zh-CN"/>
              </w:rPr>
            </w:pPr>
          </w:p>
        </w:tc>
      </w:tr>
    </w:tbl>
    <w:p w14:paraId="2E6531CE" w14:textId="77777777" w:rsidR="00181F86" w:rsidRPr="00E90FB3" w:rsidRDefault="00181F86" w:rsidP="00181F86">
      <w:pPr>
        <w:rPr>
          <w:rFonts w:eastAsiaTheme="minorEastAsia"/>
          <w:color w:val="0070C0"/>
          <w:lang w:eastAsia="zh-CN"/>
        </w:rPr>
      </w:pPr>
    </w:p>
    <w:p w14:paraId="7B346E38"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25755800"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w:t>
      </w:r>
    </w:p>
    <w:p w14:paraId="21BDC301"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 xml:space="preserve">For the Recommendation column please include one of the following: </w:t>
      </w:r>
    </w:p>
    <w:p w14:paraId="07EED063"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6FBD2354"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lastRenderedPageBreak/>
        <w:t>Other documents: Agreeable, Revised, Noted</w:t>
      </w:r>
    </w:p>
    <w:p w14:paraId="460144A7"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Do not include hyper-links in the documents</w:t>
      </w:r>
    </w:p>
    <w:sectPr w:rsidR="00181F86" w:rsidRPr="00E90FB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1CAA" w14:textId="77777777" w:rsidR="009F7FB9" w:rsidRDefault="009F7FB9">
      <w:r>
        <w:separator/>
      </w:r>
    </w:p>
  </w:endnote>
  <w:endnote w:type="continuationSeparator" w:id="0">
    <w:p w14:paraId="7BAD3962" w14:textId="77777777" w:rsidR="009F7FB9" w:rsidRDefault="009F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523A" w14:textId="77777777" w:rsidR="009F7FB9" w:rsidRDefault="009F7FB9">
      <w:r>
        <w:separator/>
      </w:r>
    </w:p>
  </w:footnote>
  <w:footnote w:type="continuationSeparator" w:id="0">
    <w:p w14:paraId="4A3F7303" w14:textId="77777777" w:rsidR="009F7FB9" w:rsidRDefault="009F7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059"/>
    <w:rsid w:val="0006266D"/>
    <w:rsid w:val="00065506"/>
    <w:rsid w:val="000709A5"/>
    <w:rsid w:val="0007382E"/>
    <w:rsid w:val="000766E1"/>
    <w:rsid w:val="00077FF6"/>
    <w:rsid w:val="00080D82"/>
    <w:rsid w:val="00081692"/>
    <w:rsid w:val="00082C46"/>
    <w:rsid w:val="000833FC"/>
    <w:rsid w:val="00085A0E"/>
    <w:rsid w:val="00087548"/>
    <w:rsid w:val="00093E7E"/>
    <w:rsid w:val="000944F7"/>
    <w:rsid w:val="000A1830"/>
    <w:rsid w:val="000A4121"/>
    <w:rsid w:val="000A4AA3"/>
    <w:rsid w:val="000A550E"/>
    <w:rsid w:val="000B0960"/>
    <w:rsid w:val="000B1A55"/>
    <w:rsid w:val="000B20BB"/>
    <w:rsid w:val="000B2EF6"/>
    <w:rsid w:val="000B2FA6"/>
    <w:rsid w:val="000B4AA0"/>
    <w:rsid w:val="000C1ABA"/>
    <w:rsid w:val="000C2553"/>
    <w:rsid w:val="000C38C3"/>
    <w:rsid w:val="000D09FD"/>
    <w:rsid w:val="000D44FB"/>
    <w:rsid w:val="000D574B"/>
    <w:rsid w:val="000D6CFC"/>
    <w:rsid w:val="000E3881"/>
    <w:rsid w:val="000E537B"/>
    <w:rsid w:val="000E57D0"/>
    <w:rsid w:val="000E6307"/>
    <w:rsid w:val="000E72FD"/>
    <w:rsid w:val="000E7858"/>
    <w:rsid w:val="000F39CA"/>
    <w:rsid w:val="00107927"/>
    <w:rsid w:val="00110E26"/>
    <w:rsid w:val="00111321"/>
    <w:rsid w:val="00117BD6"/>
    <w:rsid w:val="001206C2"/>
    <w:rsid w:val="00121978"/>
    <w:rsid w:val="00123422"/>
    <w:rsid w:val="00124B6A"/>
    <w:rsid w:val="00136D4C"/>
    <w:rsid w:val="00142538"/>
    <w:rsid w:val="00142BB9"/>
    <w:rsid w:val="001432F5"/>
    <w:rsid w:val="00143EE1"/>
    <w:rsid w:val="00144F96"/>
    <w:rsid w:val="00151EAC"/>
    <w:rsid w:val="00153528"/>
    <w:rsid w:val="00154E68"/>
    <w:rsid w:val="00160A74"/>
    <w:rsid w:val="00162548"/>
    <w:rsid w:val="00172183"/>
    <w:rsid w:val="001751AB"/>
    <w:rsid w:val="00175A3F"/>
    <w:rsid w:val="00180E09"/>
    <w:rsid w:val="00181F8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19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0BF2"/>
    <w:rsid w:val="003B40B6"/>
    <w:rsid w:val="003B56DB"/>
    <w:rsid w:val="003B755E"/>
    <w:rsid w:val="003C228E"/>
    <w:rsid w:val="003C51E7"/>
    <w:rsid w:val="003C6893"/>
    <w:rsid w:val="003C6DE2"/>
    <w:rsid w:val="003D1EFD"/>
    <w:rsid w:val="003D28BF"/>
    <w:rsid w:val="003D4215"/>
    <w:rsid w:val="003D4C47"/>
    <w:rsid w:val="003D7719"/>
    <w:rsid w:val="003E40EE"/>
    <w:rsid w:val="003E64F0"/>
    <w:rsid w:val="003F1C1B"/>
    <w:rsid w:val="003F3A2F"/>
    <w:rsid w:val="00401144"/>
    <w:rsid w:val="00404831"/>
    <w:rsid w:val="00407661"/>
    <w:rsid w:val="00410314"/>
    <w:rsid w:val="00412063"/>
    <w:rsid w:val="00412EB1"/>
    <w:rsid w:val="00413DDE"/>
    <w:rsid w:val="00414118"/>
    <w:rsid w:val="00416084"/>
    <w:rsid w:val="00424F8C"/>
    <w:rsid w:val="00425272"/>
    <w:rsid w:val="004271BA"/>
    <w:rsid w:val="00430497"/>
    <w:rsid w:val="00430EA5"/>
    <w:rsid w:val="004320CA"/>
    <w:rsid w:val="00434DC1"/>
    <w:rsid w:val="004350F4"/>
    <w:rsid w:val="004412A0"/>
    <w:rsid w:val="00442337"/>
    <w:rsid w:val="00446408"/>
    <w:rsid w:val="00450F27"/>
    <w:rsid w:val="004510E5"/>
    <w:rsid w:val="00456A75"/>
    <w:rsid w:val="00461E39"/>
    <w:rsid w:val="00462D3A"/>
    <w:rsid w:val="00463521"/>
    <w:rsid w:val="00471125"/>
    <w:rsid w:val="0047437A"/>
    <w:rsid w:val="004757C5"/>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C6701"/>
    <w:rsid w:val="005C777C"/>
    <w:rsid w:val="005D0B99"/>
    <w:rsid w:val="005D21E7"/>
    <w:rsid w:val="005D308E"/>
    <w:rsid w:val="005D3A48"/>
    <w:rsid w:val="005D6535"/>
    <w:rsid w:val="005D7AF8"/>
    <w:rsid w:val="005E17BF"/>
    <w:rsid w:val="005E366A"/>
    <w:rsid w:val="005F2145"/>
    <w:rsid w:val="005F7354"/>
    <w:rsid w:val="006016E1"/>
    <w:rsid w:val="00602D27"/>
    <w:rsid w:val="00605385"/>
    <w:rsid w:val="006144A1"/>
    <w:rsid w:val="00615EBB"/>
    <w:rsid w:val="00616096"/>
    <w:rsid w:val="006160A2"/>
    <w:rsid w:val="00626DA3"/>
    <w:rsid w:val="006302AA"/>
    <w:rsid w:val="006363BD"/>
    <w:rsid w:val="006412DC"/>
    <w:rsid w:val="00642BC6"/>
    <w:rsid w:val="00644790"/>
    <w:rsid w:val="006501AF"/>
    <w:rsid w:val="00650DDE"/>
    <w:rsid w:val="0065505B"/>
    <w:rsid w:val="006670AC"/>
    <w:rsid w:val="00672307"/>
    <w:rsid w:val="006808C6"/>
    <w:rsid w:val="00682668"/>
    <w:rsid w:val="00690B83"/>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5AFE"/>
    <w:rsid w:val="00730655"/>
    <w:rsid w:val="00731D77"/>
    <w:rsid w:val="00732360"/>
    <w:rsid w:val="0073390A"/>
    <w:rsid w:val="00734E64"/>
    <w:rsid w:val="00736B37"/>
    <w:rsid w:val="00740A35"/>
    <w:rsid w:val="007520B4"/>
    <w:rsid w:val="00764331"/>
    <w:rsid w:val="00764FEE"/>
    <w:rsid w:val="007655D5"/>
    <w:rsid w:val="007763C1"/>
    <w:rsid w:val="00777E82"/>
    <w:rsid w:val="00781359"/>
    <w:rsid w:val="00786921"/>
    <w:rsid w:val="00786B41"/>
    <w:rsid w:val="007A1EAA"/>
    <w:rsid w:val="007A79FD"/>
    <w:rsid w:val="007B0B9D"/>
    <w:rsid w:val="007B26E3"/>
    <w:rsid w:val="007B5A43"/>
    <w:rsid w:val="007B709B"/>
    <w:rsid w:val="007B7F89"/>
    <w:rsid w:val="007C1343"/>
    <w:rsid w:val="007C5EF1"/>
    <w:rsid w:val="007C7BF5"/>
    <w:rsid w:val="007D19B7"/>
    <w:rsid w:val="007D4E5A"/>
    <w:rsid w:val="007D75E5"/>
    <w:rsid w:val="007D773E"/>
    <w:rsid w:val="007E066E"/>
    <w:rsid w:val="007E1356"/>
    <w:rsid w:val="007E20FC"/>
    <w:rsid w:val="007E7062"/>
    <w:rsid w:val="007F0E1E"/>
    <w:rsid w:val="007F29A7"/>
    <w:rsid w:val="007F353C"/>
    <w:rsid w:val="008004B4"/>
    <w:rsid w:val="00805BE8"/>
    <w:rsid w:val="00816078"/>
    <w:rsid w:val="008177E3"/>
    <w:rsid w:val="00823AA9"/>
    <w:rsid w:val="008255B9"/>
    <w:rsid w:val="00825CD8"/>
    <w:rsid w:val="00827324"/>
    <w:rsid w:val="008355EA"/>
    <w:rsid w:val="00837458"/>
    <w:rsid w:val="00837AAE"/>
    <w:rsid w:val="008415F9"/>
    <w:rsid w:val="008429AD"/>
    <w:rsid w:val="008429DB"/>
    <w:rsid w:val="00850C75"/>
    <w:rsid w:val="00850E39"/>
    <w:rsid w:val="0085477A"/>
    <w:rsid w:val="00855107"/>
    <w:rsid w:val="00855173"/>
    <w:rsid w:val="008557D9"/>
    <w:rsid w:val="00855BF7"/>
    <w:rsid w:val="00856214"/>
    <w:rsid w:val="00862089"/>
    <w:rsid w:val="0086667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3E5C"/>
    <w:rsid w:val="0093412A"/>
    <w:rsid w:val="00937065"/>
    <w:rsid w:val="00940285"/>
    <w:rsid w:val="009415B0"/>
    <w:rsid w:val="00947E7E"/>
    <w:rsid w:val="0095139A"/>
    <w:rsid w:val="00953E16"/>
    <w:rsid w:val="009542AC"/>
    <w:rsid w:val="00961BB2"/>
    <w:rsid w:val="00962108"/>
    <w:rsid w:val="009638D6"/>
    <w:rsid w:val="00965980"/>
    <w:rsid w:val="0097408E"/>
    <w:rsid w:val="00974BB2"/>
    <w:rsid w:val="00974FA7"/>
    <w:rsid w:val="009756E5"/>
    <w:rsid w:val="00977A8C"/>
    <w:rsid w:val="00981083"/>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1FD5"/>
    <w:rsid w:val="009E375F"/>
    <w:rsid w:val="009E39D4"/>
    <w:rsid w:val="009E433B"/>
    <w:rsid w:val="009E5401"/>
    <w:rsid w:val="009F7FB9"/>
    <w:rsid w:val="00A0758F"/>
    <w:rsid w:val="00A1120F"/>
    <w:rsid w:val="00A1570A"/>
    <w:rsid w:val="00A211B4"/>
    <w:rsid w:val="00A21FF0"/>
    <w:rsid w:val="00A33DDF"/>
    <w:rsid w:val="00A34547"/>
    <w:rsid w:val="00A376B7"/>
    <w:rsid w:val="00A41BF5"/>
    <w:rsid w:val="00A44778"/>
    <w:rsid w:val="00A45334"/>
    <w:rsid w:val="00A469E7"/>
    <w:rsid w:val="00A542E1"/>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01E9"/>
    <w:rsid w:val="00AA1CFD"/>
    <w:rsid w:val="00AA2239"/>
    <w:rsid w:val="00AA33D2"/>
    <w:rsid w:val="00AB0C57"/>
    <w:rsid w:val="00AB1195"/>
    <w:rsid w:val="00AB4182"/>
    <w:rsid w:val="00AC27DB"/>
    <w:rsid w:val="00AC6D6B"/>
    <w:rsid w:val="00AD7736"/>
    <w:rsid w:val="00AE08DA"/>
    <w:rsid w:val="00AE10CE"/>
    <w:rsid w:val="00AE70D4"/>
    <w:rsid w:val="00AE7868"/>
    <w:rsid w:val="00AF0407"/>
    <w:rsid w:val="00AF049B"/>
    <w:rsid w:val="00AF4D8B"/>
    <w:rsid w:val="00B067CA"/>
    <w:rsid w:val="00B12B26"/>
    <w:rsid w:val="00B163F8"/>
    <w:rsid w:val="00B2472D"/>
    <w:rsid w:val="00B24CA0"/>
    <w:rsid w:val="00B2549F"/>
    <w:rsid w:val="00B37F2F"/>
    <w:rsid w:val="00B4108D"/>
    <w:rsid w:val="00B507B4"/>
    <w:rsid w:val="00B57265"/>
    <w:rsid w:val="00B6043A"/>
    <w:rsid w:val="00B633AE"/>
    <w:rsid w:val="00B665D2"/>
    <w:rsid w:val="00B6737C"/>
    <w:rsid w:val="00B7214D"/>
    <w:rsid w:val="00B74372"/>
    <w:rsid w:val="00B75525"/>
    <w:rsid w:val="00B80283"/>
    <w:rsid w:val="00B8095F"/>
    <w:rsid w:val="00B80B0C"/>
    <w:rsid w:val="00B80B11"/>
    <w:rsid w:val="00B831AE"/>
    <w:rsid w:val="00B8446C"/>
    <w:rsid w:val="00B869C8"/>
    <w:rsid w:val="00B87725"/>
    <w:rsid w:val="00B92597"/>
    <w:rsid w:val="00BA259A"/>
    <w:rsid w:val="00BA259C"/>
    <w:rsid w:val="00BA29D3"/>
    <w:rsid w:val="00BA307F"/>
    <w:rsid w:val="00BA5280"/>
    <w:rsid w:val="00BB14F1"/>
    <w:rsid w:val="00BB572E"/>
    <w:rsid w:val="00BB6C66"/>
    <w:rsid w:val="00BB74FD"/>
    <w:rsid w:val="00BC1CD8"/>
    <w:rsid w:val="00BC5982"/>
    <w:rsid w:val="00BC60BF"/>
    <w:rsid w:val="00BC7CFF"/>
    <w:rsid w:val="00BD28BF"/>
    <w:rsid w:val="00BD5548"/>
    <w:rsid w:val="00BD6404"/>
    <w:rsid w:val="00BE33AE"/>
    <w:rsid w:val="00BF046F"/>
    <w:rsid w:val="00C01D50"/>
    <w:rsid w:val="00C056DC"/>
    <w:rsid w:val="00C1329B"/>
    <w:rsid w:val="00C1572F"/>
    <w:rsid w:val="00C1755E"/>
    <w:rsid w:val="00C24C05"/>
    <w:rsid w:val="00C24D2F"/>
    <w:rsid w:val="00C26222"/>
    <w:rsid w:val="00C31283"/>
    <w:rsid w:val="00C33C48"/>
    <w:rsid w:val="00C340E5"/>
    <w:rsid w:val="00C35AA7"/>
    <w:rsid w:val="00C43BA1"/>
    <w:rsid w:val="00C43DAB"/>
    <w:rsid w:val="00C47F08"/>
    <w:rsid w:val="00C514A6"/>
    <w:rsid w:val="00C5739F"/>
    <w:rsid w:val="00C57BA2"/>
    <w:rsid w:val="00C57CF0"/>
    <w:rsid w:val="00C63557"/>
    <w:rsid w:val="00C649BD"/>
    <w:rsid w:val="00C65891"/>
    <w:rsid w:val="00C66AC9"/>
    <w:rsid w:val="00C724D3"/>
    <w:rsid w:val="00C752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5E71"/>
    <w:rsid w:val="00CF4156"/>
    <w:rsid w:val="00D0036C"/>
    <w:rsid w:val="00D03BD4"/>
    <w:rsid w:val="00D03D00"/>
    <w:rsid w:val="00D05C30"/>
    <w:rsid w:val="00D10052"/>
    <w:rsid w:val="00D11359"/>
    <w:rsid w:val="00D3188C"/>
    <w:rsid w:val="00D35F9B"/>
    <w:rsid w:val="00D36B69"/>
    <w:rsid w:val="00D408DD"/>
    <w:rsid w:val="00D41CD4"/>
    <w:rsid w:val="00D42BB8"/>
    <w:rsid w:val="00D45D72"/>
    <w:rsid w:val="00D520E4"/>
    <w:rsid w:val="00D53A38"/>
    <w:rsid w:val="00D575DD"/>
    <w:rsid w:val="00D57DFA"/>
    <w:rsid w:val="00D67FCF"/>
    <w:rsid w:val="00D709CE"/>
    <w:rsid w:val="00D71F73"/>
    <w:rsid w:val="00D739BA"/>
    <w:rsid w:val="00D80786"/>
    <w:rsid w:val="00D81CAB"/>
    <w:rsid w:val="00D8576F"/>
    <w:rsid w:val="00D8677F"/>
    <w:rsid w:val="00D97F0C"/>
    <w:rsid w:val="00DA3A86"/>
    <w:rsid w:val="00DB5581"/>
    <w:rsid w:val="00DC2500"/>
    <w:rsid w:val="00DC4F72"/>
    <w:rsid w:val="00DC77DC"/>
    <w:rsid w:val="00DD0453"/>
    <w:rsid w:val="00DD0C2C"/>
    <w:rsid w:val="00DD19DE"/>
    <w:rsid w:val="00DD28BC"/>
    <w:rsid w:val="00DE31F0"/>
    <w:rsid w:val="00DE3D1C"/>
    <w:rsid w:val="00E0227D"/>
    <w:rsid w:val="00E0458E"/>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5F8C"/>
    <w:rsid w:val="00E661FF"/>
    <w:rsid w:val="00E726EB"/>
    <w:rsid w:val="00E72CF1"/>
    <w:rsid w:val="00E80B52"/>
    <w:rsid w:val="00E824C3"/>
    <w:rsid w:val="00E840B3"/>
    <w:rsid w:val="00E84D10"/>
    <w:rsid w:val="00E8629F"/>
    <w:rsid w:val="00E90FB3"/>
    <w:rsid w:val="00E91008"/>
    <w:rsid w:val="00E92208"/>
    <w:rsid w:val="00E9374E"/>
    <w:rsid w:val="00E94F54"/>
    <w:rsid w:val="00E97AD5"/>
    <w:rsid w:val="00EA1111"/>
    <w:rsid w:val="00EA3B4F"/>
    <w:rsid w:val="00EA3C24"/>
    <w:rsid w:val="00EA73DF"/>
    <w:rsid w:val="00EB61AE"/>
    <w:rsid w:val="00EC322D"/>
    <w:rsid w:val="00ED383A"/>
    <w:rsid w:val="00EE0889"/>
    <w:rsid w:val="00EE1080"/>
    <w:rsid w:val="00EF1EC5"/>
    <w:rsid w:val="00EF4C88"/>
    <w:rsid w:val="00EF55EB"/>
    <w:rsid w:val="00F00DCC"/>
    <w:rsid w:val="00F0156F"/>
    <w:rsid w:val="00F05AC8"/>
    <w:rsid w:val="00F07167"/>
    <w:rsid w:val="00F072D8"/>
    <w:rsid w:val="00F07CE0"/>
    <w:rsid w:val="00F115F5"/>
    <w:rsid w:val="00F13D05"/>
    <w:rsid w:val="00F14409"/>
    <w:rsid w:val="00F1679D"/>
    <w:rsid w:val="00F1682C"/>
    <w:rsid w:val="00F20B8F"/>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5A06"/>
    <w:rsid w:val="00FA6899"/>
    <w:rsid w:val="00FA7F3D"/>
    <w:rsid w:val="00FB38D8"/>
    <w:rsid w:val="00FC051F"/>
    <w:rsid w:val="00FC06FF"/>
    <w:rsid w:val="00FC69B4"/>
    <w:rsid w:val="00FD0694"/>
    <w:rsid w:val="00FD25BE"/>
    <w:rsid w:val="00FD2E70"/>
    <w:rsid w:val="00FD7AA7"/>
    <w:rsid w:val="00FE2D94"/>
    <w:rsid w:val="00FF1FCB"/>
    <w:rsid w:val="00FF24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A7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0E6307"/>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819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3036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013859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91021-38E5-4EE9-A351-6C9D8EFC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2990</Words>
  <Characters>17609</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4</cp:revision>
  <cp:lastPrinted>2019-04-25T01:09:00Z</cp:lastPrinted>
  <dcterms:created xsi:type="dcterms:W3CDTF">2022-10-13T10:10:00Z</dcterms:created>
  <dcterms:modified xsi:type="dcterms:W3CDTF">2022-10-13T19:50:00Z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1665652970</vt:lpwstr>
  </property>
</Properties>
</file>